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D202F" w14:textId="01FC90D1" w:rsidR="00115B73" w:rsidRPr="00CB2D14" w:rsidRDefault="00A96F92" w:rsidP="00591E49">
      <w:pPr>
        <w:ind w:left="-360" w:firstLine="360"/>
        <w:jc w:val="center"/>
        <w:rPr>
          <w:b/>
        </w:rPr>
      </w:pPr>
      <w:r>
        <w:rPr>
          <w:noProof/>
        </w:rPr>
        <w:drawing>
          <wp:inline distT="0" distB="0" distL="0" distR="0" wp14:anchorId="514C41EB" wp14:editId="7589C3B7">
            <wp:extent cx="1176169" cy="312420"/>
            <wp:effectExtent l="0" t="0" r="0" b="0"/>
            <wp:docPr id="1" name="Picture 1" descr="C:\Users\Bona\AppData\Local\Temp\ADRA Horizont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a\AppData\Local\Temp\ADRA Horizontal 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84" cy="31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18A3C9" w14:textId="77777777" w:rsidR="00591E49" w:rsidRPr="00CB2D14" w:rsidRDefault="000040D3" w:rsidP="007F18B0">
      <w:pPr>
        <w:spacing w:line="360" w:lineRule="auto"/>
        <w:ind w:left="-360" w:firstLine="360"/>
        <w:jc w:val="center"/>
        <w:rPr>
          <w:b/>
        </w:rPr>
      </w:pPr>
      <w:r w:rsidRPr="00CB2D14">
        <w:rPr>
          <w:b/>
        </w:rPr>
        <w:t>VACANCY ANNOUNCEMENT</w:t>
      </w:r>
    </w:p>
    <w:p w14:paraId="47502179" w14:textId="12B18EB6" w:rsidR="00B61109" w:rsidRPr="008D5317" w:rsidRDefault="004C7CA5" w:rsidP="00B61109">
      <w:pPr>
        <w:pStyle w:val="Heading1"/>
        <w:spacing w:line="360" w:lineRule="auto"/>
        <w:jc w:val="center"/>
        <w:rPr>
          <w:b/>
          <w:bCs/>
          <w:i w:val="0"/>
          <w:szCs w:val="18"/>
        </w:rPr>
      </w:pPr>
      <w:r>
        <w:rPr>
          <w:b/>
          <w:bCs/>
          <w:i w:val="0"/>
          <w:szCs w:val="18"/>
        </w:rPr>
        <w:t>PGS/Communications</w:t>
      </w:r>
      <w:r w:rsidR="00CB2D14" w:rsidRPr="008D5317">
        <w:rPr>
          <w:b/>
          <w:bCs/>
          <w:i w:val="0"/>
          <w:szCs w:val="18"/>
        </w:rPr>
        <w:t xml:space="preserve"> Officer </w:t>
      </w:r>
    </w:p>
    <w:p w14:paraId="6820F56C" w14:textId="0C46DCA2" w:rsidR="00B61109" w:rsidRPr="008D5317" w:rsidRDefault="00992959" w:rsidP="0021683F">
      <w:pPr>
        <w:jc w:val="both"/>
        <w:rPr>
          <w:szCs w:val="18"/>
        </w:rPr>
      </w:pPr>
      <w:r w:rsidRPr="008D5317">
        <w:rPr>
          <w:rStyle w:val="Strong"/>
          <w:b w:val="0"/>
        </w:rPr>
        <w:t xml:space="preserve">ADRA Mongolia is currently seeking a dynamic and experienced candidate to </w:t>
      </w:r>
      <w:r w:rsidR="00A15160">
        <w:rPr>
          <w:rStyle w:val="Strong"/>
          <w:b w:val="0"/>
        </w:rPr>
        <w:t xml:space="preserve">perform </w:t>
      </w:r>
      <w:r w:rsidRPr="008D5317">
        <w:rPr>
          <w:rStyle w:val="Strong"/>
          <w:b w:val="0"/>
        </w:rPr>
        <w:t>as the</w:t>
      </w:r>
      <w:r w:rsidRPr="008D5317">
        <w:rPr>
          <w:szCs w:val="18"/>
        </w:rPr>
        <w:t xml:space="preserve"> </w:t>
      </w:r>
      <w:r w:rsidR="004C7CA5">
        <w:rPr>
          <w:szCs w:val="18"/>
        </w:rPr>
        <w:t xml:space="preserve">participatory </w:t>
      </w:r>
      <w:proofErr w:type="gramStart"/>
      <w:r w:rsidR="004C7CA5">
        <w:rPr>
          <w:szCs w:val="18"/>
        </w:rPr>
        <w:t>guarantee</w:t>
      </w:r>
      <w:proofErr w:type="gramEnd"/>
      <w:r w:rsidR="004C7CA5">
        <w:rPr>
          <w:szCs w:val="18"/>
        </w:rPr>
        <w:t xml:space="preserve"> system/communications</w:t>
      </w:r>
      <w:r w:rsidRPr="008D5317">
        <w:rPr>
          <w:szCs w:val="18"/>
        </w:rPr>
        <w:t xml:space="preserve"> (</w:t>
      </w:r>
      <w:r w:rsidR="004C7CA5">
        <w:rPr>
          <w:szCs w:val="18"/>
        </w:rPr>
        <w:t>PGS/Communications</w:t>
      </w:r>
      <w:r w:rsidRPr="008D5317">
        <w:rPr>
          <w:szCs w:val="18"/>
        </w:rPr>
        <w:t>) Officer</w:t>
      </w:r>
      <w:r w:rsidRPr="008D5317">
        <w:rPr>
          <w:rStyle w:val="Strong"/>
          <w:b w:val="0"/>
        </w:rPr>
        <w:t xml:space="preserve"> for </w:t>
      </w:r>
      <w:r w:rsidR="005631F3" w:rsidRPr="008D5317">
        <w:rPr>
          <w:szCs w:val="18"/>
        </w:rPr>
        <w:t>“</w:t>
      </w:r>
      <w:r w:rsidR="004C7CA5">
        <w:rPr>
          <w:szCs w:val="18"/>
        </w:rPr>
        <w:t xml:space="preserve">Upscaling </w:t>
      </w:r>
      <w:r w:rsidR="00B61109" w:rsidRPr="008D5317">
        <w:rPr>
          <w:szCs w:val="18"/>
        </w:rPr>
        <w:t>Partnership for Organic Agriculture</w:t>
      </w:r>
      <w:r w:rsidR="00E61E77" w:rsidRPr="008D5317">
        <w:rPr>
          <w:szCs w:val="18"/>
        </w:rPr>
        <w:t>”</w:t>
      </w:r>
      <w:r w:rsidR="00B61109" w:rsidRPr="008D5317">
        <w:rPr>
          <w:szCs w:val="18"/>
        </w:rPr>
        <w:t xml:space="preserve"> </w:t>
      </w:r>
      <w:r w:rsidR="00E61E77" w:rsidRPr="008D5317">
        <w:rPr>
          <w:szCs w:val="18"/>
        </w:rPr>
        <w:t>(</w:t>
      </w:r>
      <w:proofErr w:type="spellStart"/>
      <w:r w:rsidR="004C7CA5">
        <w:rPr>
          <w:szCs w:val="18"/>
        </w:rPr>
        <w:t>U</w:t>
      </w:r>
      <w:r w:rsidR="00E61E77" w:rsidRPr="008D5317">
        <w:rPr>
          <w:szCs w:val="18"/>
        </w:rPr>
        <w:t>POA</w:t>
      </w:r>
      <w:r w:rsidR="004C7CA5">
        <w:rPr>
          <w:szCs w:val="18"/>
        </w:rPr>
        <w:t>g</w:t>
      </w:r>
      <w:proofErr w:type="spellEnd"/>
      <w:r w:rsidR="00E61E77" w:rsidRPr="008D5317">
        <w:rPr>
          <w:szCs w:val="18"/>
        </w:rPr>
        <w:t>) p</w:t>
      </w:r>
      <w:r w:rsidR="00B61109" w:rsidRPr="008D5317">
        <w:rPr>
          <w:szCs w:val="18"/>
        </w:rPr>
        <w:t>roject</w:t>
      </w:r>
      <w:r w:rsidR="009515F4" w:rsidRPr="008D5317">
        <w:rPr>
          <w:szCs w:val="18"/>
        </w:rPr>
        <w:t xml:space="preserve"> </w:t>
      </w:r>
      <w:r w:rsidRPr="008D5317">
        <w:rPr>
          <w:szCs w:val="18"/>
        </w:rPr>
        <w:t xml:space="preserve">to </w:t>
      </w:r>
      <w:r w:rsidR="009515F4" w:rsidRPr="008D5317">
        <w:rPr>
          <w:szCs w:val="18"/>
        </w:rPr>
        <w:t>be implemented</w:t>
      </w:r>
      <w:r w:rsidR="00B61109" w:rsidRPr="008D5317">
        <w:rPr>
          <w:szCs w:val="18"/>
        </w:rPr>
        <w:t xml:space="preserve"> in Selenge</w:t>
      </w:r>
      <w:r w:rsidR="002F15CA">
        <w:rPr>
          <w:szCs w:val="18"/>
        </w:rPr>
        <w:t xml:space="preserve"> and Darkhan-</w:t>
      </w:r>
      <w:proofErr w:type="spellStart"/>
      <w:r w:rsidR="002F15CA">
        <w:rPr>
          <w:szCs w:val="18"/>
        </w:rPr>
        <w:t>Uul</w:t>
      </w:r>
      <w:proofErr w:type="spellEnd"/>
      <w:r w:rsidR="00B61109" w:rsidRPr="008D5317">
        <w:rPr>
          <w:szCs w:val="18"/>
        </w:rPr>
        <w:t xml:space="preserve"> province</w:t>
      </w:r>
      <w:r w:rsidR="002F15CA">
        <w:rPr>
          <w:szCs w:val="18"/>
        </w:rPr>
        <w:t>s</w:t>
      </w:r>
      <w:r w:rsidR="00C62B5D" w:rsidRPr="008D5317">
        <w:rPr>
          <w:szCs w:val="18"/>
        </w:rPr>
        <w:t xml:space="preserve">, Mongolia with funding from </w:t>
      </w:r>
      <w:r w:rsidR="00E61E77" w:rsidRPr="008D5317">
        <w:rPr>
          <w:szCs w:val="18"/>
        </w:rPr>
        <w:t xml:space="preserve">the </w:t>
      </w:r>
      <w:r w:rsidR="006C0E75" w:rsidRPr="008D5317">
        <w:rPr>
          <w:rStyle w:val="fontstyle01"/>
          <w:rFonts w:ascii="Times New Roman" w:hAnsi="Times New Roman" w:cs="Times New Roman"/>
          <w:sz w:val="20"/>
          <w:szCs w:val="18"/>
        </w:rPr>
        <w:t xml:space="preserve">Federal Ministry for Economic Cooperation and Development </w:t>
      </w:r>
      <w:r w:rsidR="00E61E77" w:rsidRPr="008D5317">
        <w:rPr>
          <w:rStyle w:val="fontstyle01"/>
          <w:rFonts w:ascii="Times New Roman" w:hAnsi="Times New Roman" w:cs="Times New Roman"/>
          <w:sz w:val="20"/>
          <w:szCs w:val="18"/>
        </w:rPr>
        <w:t>(BMZ)</w:t>
      </w:r>
      <w:r w:rsidR="00713326">
        <w:rPr>
          <w:rStyle w:val="fontstyle01"/>
          <w:rFonts w:ascii="Times New Roman" w:hAnsi="Times New Roman" w:cs="Times New Roman"/>
          <w:sz w:val="20"/>
          <w:szCs w:val="18"/>
        </w:rPr>
        <w:t xml:space="preserve"> of</w:t>
      </w:r>
      <w:r w:rsidR="00E61E77" w:rsidRPr="008D5317">
        <w:rPr>
          <w:rStyle w:val="fontstyle01"/>
          <w:rFonts w:ascii="Times New Roman" w:hAnsi="Times New Roman" w:cs="Times New Roman"/>
          <w:sz w:val="20"/>
          <w:szCs w:val="18"/>
        </w:rPr>
        <w:t xml:space="preserve"> </w:t>
      </w:r>
      <w:r w:rsidR="006C0E75" w:rsidRPr="008D5317">
        <w:rPr>
          <w:rStyle w:val="fontstyle01"/>
          <w:rFonts w:ascii="Times New Roman" w:hAnsi="Times New Roman" w:cs="Times New Roman"/>
          <w:sz w:val="20"/>
          <w:szCs w:val="18"/>
        </w:rPr>
        <w:t xml:space="preserve">Germany </w:t>
      </w:r>
      <w:r w:rsidR="00B61109" w:rsidRPr="008D5317">
        <w:rPr>
          <w:szCs w:val="18"/>
        </w:rPr>
        <w:t xml:space="preserve">from </w:t>
      </w:r>
      <w:r w:rsidR="009515F4" w:rsidRPr="008D5317">
        <w:rPr>
          <w:szCs w:val="18"/>
        </w:rPr>
        <w:t>1</w:t>
      </w:r>
      <w:r w:rsidR="00E61E77" w:rsidRPr="008D5317">
        <w:rPr>
          <w:szCs w:val="18"/>
        </w:rPr>
        <w:t xml:space="preserve"> </w:t>
      </w:r>
      <w:r w:rsidR="004C7CA5">
        <w:rPr>
          <w:szCs w:val="18"/>
        </w:rPr>
        <w:t>August</w:t>
      </w:r>
      <w:r w:rsidR="009515F4" w:rsidRPr="008D5317">
        <w:rPr>
          <w:szCs w:val="18"/>
        </w:rPr>
        <w:t xml:space="preserve"> 20</w:t>
      </w:r>
      <w:r w:rsidR="004C7CA5">
        <w:rPr>
          <w:szCs w:val="18"/>
        </w:rPr>
        <w:t>23</w:t>
      </w:r>
      <w:r w:rsidR="009515F4" w:rsidRPr="008D5317">
        <w:rPr>
          <w:szCs w:val="18"/>
        </w:rPr>
        <w:t xml:space="preserve"> to 3</w:t>
      </w:r>
      <w:r w:rsidR="00A73CCD">
        <w:rPr>
          <w:szCs w:val="18"/>
        </w:rPr>
        <w:t>1 December</w:t>
      </w:r>
      <w:r w:rsidR="009515F4" w:rsidRPr="008D5317">
        <w:rPr>
          <w:szCs w:val="18"/>
        </w:rPr>
        <w:t xml:space="preserve"> </w:t>
      </w:r>
      <w:r w:rsidR="00B61109" w:rsidRPr="008D5317">
        <w:rPr>
          <w:szCs w:val="18"/>
        </w:rPr>
        <w:t>2</w:t>
      </w:r>
      <w:r w:rsidR="009515F4" w:rsidRPr="008D5317">
        <w:rPr>
          <w:szCs w:val="18"/>
        </w:rPr>
        <w:t>02</w:t>
      </w:r>
      <w:r w:rsidR="004C7CA5">
        <w:rPr>
          <w:szCs w:val="18"/>
        </w:rPr>
        <w:t>6</w:t>
      </w:r>
      <w:r w:rsidR="005631F3" w:rsidRPr="008D5317">
        <w:rPr>
          <w:szCs w:val="18"/>
        </w:rPr>
        <w:t xml:space="preserve">. The project goal </w:t>
      </w:r>
      <w:r w:rsidR="009515F4" w:rsidRPr="008D5317">
        <w:rPr>
          <w:szCs w:val="18"/>
        </w:rPr>
        <w:t>is to improve the livelihood of small</w:t>
      </w:r>
      <w:r w:rsidR="009E58E1">
        <w:rPr>
          <w:szCs w:val="18"/>
        </w:rPr>
        <w:t>-scale</w:t>
      </w:r>
      <w:r w:rsidR="009515F4" w:rsidRPr="008D5317">
        <w:rPr>
          <w:szCs w:val="18"/>
        </w:rPr>
        <w:t xml:space="preserve"> farmers</w:t>
      </w:r>
      <w:r w:rsidR="00C743F7" w:rsidRPr="008D5317">
        <w:rPr>
          <w:szCs w:val="18"/>
        </w:rPr>
        <w:t xml:space="preserve"> </w:t>
      </w:r>
      <w:r w:rsidR="00E61E77" w:rsidRPr="008D5317">
        <w:rPr>
          <w:szCs w:val="18"/>
        </w:rPr>
        <w:t xml:space="preserve">and </w:t>
      </w:r>
      <w:r w:rsidR="00713326">
        <w:rPr>
          <w:szCs w:val="18"/>
        </w:rPr>
        <w:t xml:space="preserve">agricultural </w:t>
      </w:r>
      <w:r w:rsidR="00C743F7" w:rsidRPr="008D5317">
        <w:rPr>
          <w:szCs w:val="18"/>
        </w:rPr>
        <w:t xml:space="preserve">cooperatives through </w:t>
      </w:r>
      <w:r w:rsidR="000B1574">
        <w:rPr>
          <w:szCs w:val="18"/>
        </w:rPr>
        <w:t xml:space="preserve">upscaling </w:t>
      </w:r>
      <w:r w:rsidR="009E58E1">
        <w:rPr>
          <w:szCs w:val="18"/>
        </w:rPr>
        <w:t xml:space="preserve">their </w:t>
      </w:r>
      <w:r w:rsidR="000B1574">
        <w:rPr>
          <w:szCs w:val="18"/>
        </w:rPr>
        <w:t>certified production, increas</w:t>
      </w:r>
      <w:r w:rsidR="006C4A4D">
        <w:rPr>
          <w:szCs w:val="18"/>
        </w:rPr>
        <w:t>ing their</w:t>
      </w:r>
      <w:r w:rsidR="000B1574">
        <w:rPr>
          <w:szCs w:val="18"/>
        </w:rPr>
        <w:t xml:space="preserve"> market access and </w:t>
      </w:r>
      <w:r w:rsidR="00C743F7" w:rsidRPr="008D5317">
        <w:rPr>
          <w:szCs w:val="18"/>
        </w:rPr>
        <w:t>promoting</w:t>
      </w:r>
      <w:r w:rsidR="000B1574">
        <w:rPr>
          <w:szCs w:val="18"/>
        </w:rPr>
        <w:t xml:space="preserve"> enabling environment for</w:t>
      </w:r>
      <w:r w:rsidR="007C1CE3">
        <w:rPr>
          <w:szCs w:val="18"/>
        </w:rPr>
        <w:t xml:space="preserve"> the</w:t>
      </w:r>
      <w:r w:rsidR="009515F4" w:rsidRPr="008D5317">
        <w:rPr>
          <w:szCs w:val="18"/>
        </w:rPr>
        <w:t xml:space="preserve"> sustainable</w:t>
      </w:r>
      <w:r w:rsidR="00713326">
        <w:rPr>
          <w:szCs w:val="18"/>
        </w:rPr>
        <w:t xml:space="preserve"> development of the organic sector</w:t>
      </w:r>
      <w:r w:rsidR="009515F4" w:rsidRPr="008D5317">
        <w:rPr>
          <w:szCs w:val="18"/>
        </w:rPr>
        <w:t xml:space="preserve"> </w:t>
      </w:r>
      <w:r w:rsidR="00C743F7" w:rsidRPr="008D5317">
        <w:rPr>
          <w:szCs w:val="18"/>
        </w:rPr>
        <w:t>using</w:t>
      </w:r>
      <w:r w:rsidR="00335FBE" w:rsidRPr="008D5317">
        <w:rPr>
          <w:szCs w:val="18"/>
        </w:rPr>
        <w:t xml:space="preserve"> multi-actor platform approach. </w:t>
      </w:r>
    </w:p>
    <w:p w14:paraId="6FFD2484" w14:textId="77777777" w:rsidR="004C7CA5" w:rsidRPr="004C7CA5" w:rsidRDefault="004C7CA5" w:rsidP="004C7CA5"/>
    <w:p w14:paraId="2939E3F8" w14:textId="77777777" w:rsidR="00591E49" w:rsidRPr="008D5317" w:rsidRDefault="00591E49" w:rsidP="00591E49">
      <w:pPr>
        <w:pStyle w:val="Heading1"/>
        <w:rPr>
          <w:b/>
          <w:szCs w:val="18"/>
        </w:rPr>
      </w:pPr>
      <w:r w:rsidRPr="008D5317">
        <w:rPr>
          <w:b/>
          <w:szCs w:val="18"/>
        </w:rPr>
        <w:t>Job Summary</w:t>
      </w:r>
    </w:p>
    <w:p w14:paraId="7EC83156" w14:textId="324AE630" w:rsidR="004C7CA5" w:rsidRPr="006B32AD" w:rsidRDefault="00F663E6" w:rsidP="006B32AD">
      <w:pPr>
        <w:jc w:val="both"/>
        <w:rPr>
          <w:szCs w:val="18"/>
        </w:rPr>
      </w:pPr>
      <w:r w:rsidRPr="008D5317">
        <w:rPr>
          <w:szCs w:val="18"/>
        </w:rPr>
        <w:t xml:space="preserve">The </w:t>
      </w:r>
      <w:r w:rsidR="00D021B3">
        <w:rPr>
          <w:szCs w:val="18"/>
        </w:rPr>
        <w:t>PGS/Communications</w:t>
      </w:r>
      <w:r w:rsidR="00D021B3" w:rsidRPr="008D5317">
        <w:rPr>
          <w:szCs w:val="18"/>
        </w:rPr>
        <w:t xml:space="preserve"> </w:t>
      </w:r>
      <w:r w:rsidR="00C62B5D" w:rsidRPr="008D5317">
        <w:rPr>
          <w:szCs w:val="18"/>
        </w:rPr>
        <w:t>O</w:t>
      </w:r>
      <w:r w:rsidR="00CB2D14" w:rsidRPr="008D5317">
        <w:rPr>
          <w:szCs w:val="18"/>
        </w:rPr>
        <w:t xml:space="preserve">fficer </w:t>
      </w:r>
      <w:r w:rsidR="00C62B5D" w:rsidRPr="008D5317">
        <w:rPr>
          <w:szCs w:val="18"/>
        </w:rPr>
        <w:t xml:space="preserve">is </w:t>
      </w:r>
      <w:r w:rsidR="00CB2D14" w:rsidRPr="008D5317">
        <w:rPr>
          <w:szCs w:val="18"/>
        </w:rPr>
        <w:t xml:space="preserve">a full-time </w:t>
      </w:r>
      <w:r w:rsidR="00C62B5D" w:rsidRPr="008D5317">
        <w:rPr>
          <w:szCs w:val="18"/>
        </w:rPr>
        <w:t>position</w:t>
      </w:r>
      <w:r w:rsidR="0015763A">
        <w:rPr>
          <w:szCs w:val="18"/>
        </w:rPr>
        <w:t xml:space="preserve"> </w:t>
      </w:r>
      <w:r w:rsidR="00992959" w:rsidRPr="008D5317">
        <w:rPr>
          <w:szCs w:val="18"/>
        </w:rPr>
        <w:t xml:space="preserve">based </w:t>
      </w:r>
      <w:r w:rsidR="00C62B5D" w:rsidRPr="008D5317">
        <w:rPr>
          <w:szCs w:val="18"/>
        </w:rPr>
        <w:t>in Ulaanbaatar, responsible for coordinating the multi-stakeholder platform at local</w:t>
      </w:r>
      <w:r w:rsidR="0074598E">
        <w:rPr>
          <w:szCs w:val="18"/>
        </w:rPr>
        <w:t>, provincial</w:t>
      </w:r>
      <w:r w:rsidR="00C62B5D" w:rsidRPr="008D5317">
        <w:rPr>
          <w:szCs w:val="18"/>
        </w:rPr>
        <w:t xml:space="preserve"> and national level</w:t>
      </w:r>
      <w:r w:rsidR="00992959" w:rsidRPr="008D5317">
        <w:rPr>
          <w:szCs w:val="18"/>
        </w:rPr>
        <w:t>s</w:t>
      </w:r>
      <w:r w:rsidR="004964D6">
        <w:rPr>
          <w:szCs w:val="18"/>
        </w:rPr>
        <w:t xml:space="preserve"> </w:t>
      </w:r>
      <w:r w:rsidR="004964D6" w:rsidRPr="008D5317">
        <w:rPr>
          <w:szCs w:val="18"/>
        </w:rPr>
        <w:t xml:space="preserve">and developing </w:t>
      </w:r>
      <w:r w:rsidR="004964D6" w:rsidRPr="0074598E">
        <w:rPr>
          <w:rStyle w:val="None"/>
        </w:rPr>
        <w:t xml:space="preserve">productive dialogues </w:t>
      </w:r>
      <w:r w:rsidR="004964D6">
        <w:rPr>
          <w:rStyle w:val="None"/>
        </w:rPr>
        <w:t xml:space="preserve">among stakeholders </w:t>
      </w:r>
      <w:r w:rsidR="00C62B5D" w:rsidRPr="008D5317">
        <w:rPr>
          <w:szCs w:val="18"/>
        </w:rPr>
        <w:t xml:space="preserve">towards </w:t>
      </w:r>
      <w:r w:rsidR="0074598E">
        <w:rPr>
          <w:szCs w:val="18"/>
        </w:rPr>
        <w:t xml:space="preserve">nurturing </w:t>
      </w:r>
      <w:r w:rsidR="00D8274C">
        <w:rPr>
          <w:szCs w:val="18"/>
        </w:rPr>
        <w:t xml:space="preserve">enabling environment </w:t>
      </w:r>
      <w:r w:rsidR="00727714">
        <w:rPr>
          <w:szCs w:val="18"/>
        </w:rPr>
        <w:t>for the organic sector</w:t>
      </w:r>
      <w:r w:rsidR="009147C9">
        <w:rPr>
          <w:szCs w:val="18"/>
        </w:rPr>
        <w:t xml:space="preserve">, </w:t>
      </w:r>
      <w:r w:rsidR="0074598E">
        <w:rPr>
          <w:szCs w:val="18"/>
        </w:rPr>
        <w:t xml:space="preserve">organic </w:t>
      </w:r>
      <w:r w:rsidR="00C62B5D" w:rsidRPr="008D5317">
        <w:rPr>
          <w:szCs w:val="18"/>
        </w:rPr>
        <w:t>value chain</w:t>
      </w:r>
      <w:r w:rsidR="009147C9">
        <w:rPr>
          <w:szCs w:val="18"/>
        </w:rPr>
        <w:t xml:space="preserve"> and</w:t>
      </w:r>
      <w:r w:rsidR="00727714">
        <w:rPr>
          <w:szCs w:val="18"/>
        </w:rPr>
        <w:t xml:space="preserve"> </w:t>
      </w:r>
      <w:r w:rsidR="00310831">
        <w:rPr>
          <w:szCs w:val="18"/>
        </w:rPr>
        <w:t>being</w:t>
      </w:r>
      <w:r w:rsidR="004D2751">
        <w:rPr>
          <w:szCs w:val="18"/>
        </w:rPr>
        <w:t xml:space="preserve"> responsible for </w:t>
      </w:r>
      <w:r w:rsidR="00A73CCD">
        <w:rPr>
          <w:szCs w:val="18"/>
        </w:rPr>
        <w:t>organic certification</w:t>
      </w:r>
      <w:r w:rsidR="000B1A44" w:rsidRPr="008D5317">
        <w:rPr>
          <w:szCs w:val="18"/>
        </w:rPr>
        <w:t xml:space="preserve"> </w:t>
      </w:r>
      <w:r w:rsidR="00CB2D14" w:rsidRPr="008D5317">
        <w:rPr>
          <w:szCs w:val="18"/>
        </w:rPr>
        <w:t>under the supervision and guid</w:t>
      </w:r>
      <w:r w:rsidRPr="008D5317">
        <w:rPr>
          <w:szCs w:val="18"/>
        </w:rPr>
        <w:t xml:space="preserve">ance of </w:t>
      </w:r>
      <w:r w:rsidR="000B1A44" w:rsidRPr="008D5317">
        <w:rPr>
          <w:szCs w:val="18"/>
        </w:rPr>
        <w:t>the P</w:t>
      </w:r>
      <w:r w:rsidRPr="008D5317">
        <w:rPr>
          <w:szCs w:val="18"/>
        </w:rPr>
        <w:t xml:space="preserve">roject </w:t>
      </w:r>
      <w:r w:rsidR="000B1A44" w:rsidRPr="008D5317">
        <w:rPr>
          <w:szCs w:val="18"/>
        </w:rPr>
        <w:t>M</w:t>
      </w:r>
      <w:r w:rsidRPr="008D5317">
        <w:rPr>
          <w:szCs w:val="18"/>
        </w:rPr>
        <w:t xml:space="preserve">anager. </w:t>
      </w:r>
      <w:r w:rsidR="00CB2D14" w:rsidRPr="008D5317">
        <w:rPr>
          <w:szCs w:val="18"/>
        </w:rPr>
        <w:t xml:space="preserve"> </w:t>
      </w:r>
    </w:p>
    <w:p w14:paraId="5C93A5A3" w14:textId="77777777" w:rsidR="00C62B5D" w:rsidRPr="008D5317" w:rsidRDefault="00C62B5D" w:rsidP="00335FBE">
      <w:pPr>
        <w:rPr>
          <w:b/>
          <w:szCs w:val="18"/>
        </w:rPr>
      </w:pPr>
    </w:p>
    <w:p w14:paraId="27465713" w14:textId="77777777" w:rsidR="00335FBE" w:rsidRPr="006E2ABC" w:rsidRDefault="00992959" w:rsidP="00335FBE">
      <w:pPr>
        <w:rPr>
          <w:i/>
          <w:szCs w:val="18"/>
        </w:rPr>
      </w:pPr>
      <w:r w:rsidRPr="006E2ABC">
        <w:rPr>
          <w:b/>
          <w:i/>
          <w:szCs w:val="18"/>
        </w:rPr>
        <w:t xml:space="preserve">Main </w:t>
      </w:r>
      <w:r w:rsidR="00591E49" w:rsidRPr="006E2ABC">
        <w:rPr>
          <w:b/>
          <w:i/>
          <w:szCs w:val="18"/>
        </w:rPr>
        <w:t>Duties:</w:t>
      </w:r>
      <w:r w:rsidR="00335FBE" w:rsidRPr="006E2ABC">
        <w:rPr>
          <w:i/>
          <w:szCs w:val="18"/>
        </w:rPr>
        <w:t xml:space="preserve"> </w:t>
      </w:r>
    </w:p>
    <w:p w14:paraId="71AA2499" w14:textId="1881D983" w:rsidR="00CB2D14" w:rsidRPr="008D5317" w:rsidRDefault="00A34F15" w:rsidP="00CB2D14">
      <w:pPr>
        <w:numPr>
          <w:ilvl w:val="0"/>
          <w:numId w:val="8"/>
        </w:numPr>
        <w:rPr>
          <w:szCs w:val="18"/>
        </w:rPr>
      </w:pPr>
      <w:r>
        <w:rPr>
          <w:szCs w:val="18"/>
        </w:rPr>
        <w:t>C</w:t>
      </w:r>
      <w:r w:rsidR="00CB2D14" w:rsidRPr="008D5317">
        <w:rPr>
          <w:szCs w:val="18"/>
        </w:rPr>
        <w:t>o</w:t>
      </w:r>
      <w:r w:rsidR="00A73CCD">
        <w:rPr>
          <w:szCs w:val="18"/>
        </w:rPr>
        <w:t>llaborate with</w:t>
      </w:r>
      <w:r w:rsidR="00CB2D14" w:rsidRPr="008D5317">
        <w:rPr>
          <w:szCs w:val="18"/>
        </w:rPr>
        <w:t xml:space="preserve"> </w:t>
      </w:r>
      <w:r>
        <w:rPr>
          <w:szCs w:val="18"/>
        </w:rPr>
        <w:t xml:space="preserve">the </w:t>
      </w:r>
      <w:r w:rsidR="00CB2D14" w:rsidRPr="008D5317">
        <w:rPr>
          <w:szCs w:val="18"/>
        </w:rPr>
        <w:t>multi-</w:t>
      </w:r>
      <w:r w:rsidR="000B4917">
        <w:rPr>
          <w:szCs w:val="18"/>
        </w:rPr>
        <w:t xml:space="preserve">actor </w:t>
      </w:r>
      <w:r w:rsidR="00CB2D14" w:rsidRPr="008D5317">
        <w:rPr>
          <w:szCs w:val="18"/>
        </w:rPr>
        <w:t xml:space="preserve">platform and </w:t>
      </w:r>
      <w:r w:rsidR="00212B63">
        <w:rPr>
          <w:szCs w:val="18"/>
        </w:rPr>
        <w:t>coordinate/</w:t>
      </w:r>
      <w:r>
        <w:rPr>
          <w:szCs w:val="18"/>
        </w:rPr>
        <w:t xml:space="preserve">assist in </w:t>
      </w:r>
      <w:r w:rsidR="00CB2D14" w:rsidRPr="008D5317">
        <w:rPr>
          <w:szCs w:val="18"/>
        </w:rPr>
        <w:t xml:space="preserve">core group </w:t>
      </w:r>
      <w:r w:rsidR="00212B63">
        <w:rPr>
          <w:szCs w:val="18"/>
        </w:rPr>
        <w:t xml:space="preserve">and steering committee </w:t>
      </w:r>
      <w:r w:rsidR="00CB2D14" w:rsidRPr="008D5317">
        <w:rPr>
          <w:szCs w:val="18"/>
        </w:rPr>
        <w:t>activities</w:t>
      </w:r>
    </w:p>
    <w:p w14:paraId="0211FF0C" w14:textId="4BFA2DEE" w:rsidR="00CB2D14" w:rsidRPr="008D5317" w:rsidRDefault="00CB2D14" w:rsidP="00CB2D14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0"/>
          <w:szCs w:val="18"/>
          <w:lang w:val="mn-MN"/>
        </w:rPr>
      </w:pPr>
      <w:r w:rsidRPr="008D5317">
        <w:rPr>
          <w:rFonts w:ascii="Times New Roman" w:hAnsi="Times New Roman"/>
          <w:sz w:val="20"/>
          <w:szCs w:val="18"/>
        </w:rPr>
        <w:t>Organiz</w:t>
      </w:r>
      <w:r w:rsidR="00A34F15">
        <w:rPr>
          <w:rFonts w:ascii="Times New Roman" w:hAnsi="Times New Roman"/>
          <w:sz w:val="20"/>
          <w:szCs w:val="18"/>
        </w:rPr>
        <w:t>e</w:t>
      </w:r>
      <w:r w:rsidRPr="008D5317">
        <w:rPr>
          <w:rFonts w:ascii="Times New Roman" w:hAnsi="Times New Roman"/>
          <w:sz w:val="20"/>
          <w:szCs w:val="18"/>
        </w:rPr>
        <w:t xml:space="preserve"> multi-</w:t>
      </w:r>
      <w:r w:rsidR="000B4917">
        <w:rPr>
          <w:rFonts w:ascii="Times New Roman" w:hAnsi="Times New Roman"/>
          <w:sz w:val="20"/>
          <w:szCs w:val="18"/>
        </w:rPr>
        <w:t xml:space="preserve">actor </w:t>
      </w:r>
      <w:r w:rsidRPr="008D5317">
        <w:rPr>
          <w:rFonts w:ascii="Times New Roman" w:hAnsi="Times New Roman"/>
          <w:sz w:val="20"/>
          <w:szCs w:val="18"/>
        </w:rPr>
        <w:t>forums, workshops, and meetings</w:t>
      </w:r>
      <w:r w:rsidR="000B4917">
        <w:rPr>
          <w:rFonts w:ascii="Times New Roman" w:hAnsi="Times New Roman"/>
          <w:sz w:val="20"/>
          <w:szCs w:val="18"/>
        </w:rPr>
        <w:t xml:space="preserve"> at local</w:t>
      </w:r>
      <w:r w:rsidR="0021683F">
        <w:rPr>
          <w:rFonts w:ascii="Times New Roman" w:hAnsi="Times New Roman"/>
          <w:sz w:val="20"/>
          <w:szCs w:val="18"/>
        </w:rPr>
        <w:t>, provincial</w:t>
      </w:r>
      <w:r w:rsidR="000B4917">
        <w:rPr>
          <w:rFonts w:ascii="Times New Roman" w:hAnsi="Times New Roman"/>
          <w:sz w:val="20"/>
          <w:szCs w:val="18"/>
        </w:rPr>
        <w:t xml:space="preserve"> and national levels</w:t>
      </w:r>
    </w:p>
    <w:p w14:paraId="3C0B8922" w14:textId="4DA746E1" w:rsidR="00095413" w:rsidRDefault="00095413" w:rsidP="00095413">
      <w:pPr>
        <w:numPr>
          <w:ilvl w:val="0"/>
          <w:numId w:val="8"/>
        </w:numPr>
        <w:rPr>
          <w:szCs w:val="18"/>
        </w:rPr>
      </w:pPr>
      <w:r w:rsidRPr="008D5317">
        <w:rPr>
          <w:szCs w:val="18"/>
        </w:rPr>
        <w:t xml:space="preserve">Develop and maintain </w:t>
      </w:r>
      <w:r w:rsidR="00C51C71">
        <w:rPr>
          <w:szCs w:val="18"/>
        </w:rPr>
        <w:t>r</w:t>
      </w:r>
      <w:r w:rsidR="00C51C71" w:rsidRPr="008D5317">
        <w:rPr>
          <w:szCs w:val="18"/>
        </w:rPr>
        <w:t>elationships</w:t>
      </w:r>
      <w:r w:rsidRPr="008D5317">
        <w:rPr>
          <w:szCs w:val="18"/>
        </w:rPr>
        <w:t xml:space="preserve"> with local</w:t>
      </w:r>
      <w:r>
        <w:rPr>
          <w:szCs w:val="18"/>
        </w:rPr>
        <w:t>, provincial</w:t>
      </w:r>
      <w:r w:rsidRPr="008D5317">
        <w:rPr>
          <w:szCs w:val="18"/>
        </w:rPr>
        <w:t xml:space="preserve"> and national authorities, SMEs, NGOs, banks</w:t>
      </w:r>
      <w:r>
        <w:rPr>
          <w:szCs w:val="18"/>
        </w:rPr>
        <w:t xml:space="preserve"> and </w:t>
      </w:r>
      <w:r w:rsidRPr="008D5317">
        <w:rPr>
          <w:szCs w:val="18"/>
        </w:rPr>
        <w:t>cooperatives</w:t>
      </w:r>
    </w:p>
    <w:p w14:paraId="077214FA" w14:textId="49701FFF" w:rsidR="00CB2D14" w:rsidRPr="000E0AA3" w:rsidRDefault="006B32AD" w:rsidP="00CB2D14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0"/>
          <w:szCs w:val="20"/>
          <w:lang w:val="mn-MN"/>
        </w:rPr>
      </w:pPr>
      <w:r>
        <w:rPr>
          <w:rFonts w:ascii="Times New Roman" w:hAnsi="Times New Roman"/>
          <w:sz w:val="20"/>
          <w:szCs w:val="18"/>
        </w:rPr>
        <w:t>Assist/p</w:t>
      </w:r>
      <w:r w:rsidR="0021683F">
        <w:rPr>
          <w:rFonts w:ascii="Times New Roman" w:hAnsi="Times New Roman"/>
          <w:sz w:val="20"/>
          <w:szCs w:val="18"/>
        </w:rPr>
        <w:t xml:space="preserve">romote common vision among organic stakeholders for strengthened structures at local, provincial and national levels </w:t>
      </w:r>
      <w:r w:rsidR="00095413">
        <w:rPr>
          <w:rFonts w:ascii="Times New Roman" w:hAnsi="Times New Roman"/>
          <w:sz w:val="20"/>
          <w:szCs w:val="18"/>
        </w:rPr>
        <w:t xml:space="preserve">for </w:t>
      </w:r>
      <w:r w:rsidR="00095413" w:rsidRPr="000E0AA3">
        <w:rPr>
          <w:rFonts w:ascii="Times New Roman" w:hAnsi="Times New Roman"/>
          <w:sz w:val="20"/>
          <w:szCs w:val="20"/>
        </w:rPr>
        <w:t>organic agriculture</w:t>
      </w:r>
      <w:r w:rsidR="0021683F" w:rsidRPr="000E0AA3">
        <w:rPr>
          <w:rFonts w:ascii="Times New Roman" w:hAnsi="Times New Roman"/>
          <w:sz w:val="20"/>
          <w:szCs w:val="20"/>
        </w:rPr>
        <w:t xml:space="preserve"> </w:t>
      </w:r>
    </w:p>
    <w:p w14:paraId="53418C1F" w14:textId="799E074D" w:rsidR="00095413" w:rsidRPr="000E0AA3" w:rsidRDefault="00095413" w:rsidP="000E0AA3">
      <w:pPr>
        <w:pStyle w:val="ListParagraph"/>
        <w:numPr>
          <w:ilvl w:val="0"/>
          <w:numId w:val="8"/>
        </w:numPr>
        <w:rPr>
          <w:rFonts w:ascii="Times New Roman" w:hAnsi="Times New Roman"/>
          <w:bCs/>
          <w:sz w:val="20"/>
          <w:szCs w:val="20"/>
          <w:lang w:val="mn-MN"/>
        </w:rPr>
      </w:pPr>
      <w:r w:rsidRPr="000E0AA3">
        <w:rPr>
          <w:rFonts w:ascii="Times New Roman" w:hAnsi="Times New Roman"/>
          <w:bCs/>
          <w:sz w:val="20"/>
          <w:szCs w:val="20"/>
        </w:rPr>
        <w:t xml:space="preserve">Do </w:t>
      </w:r>
      <w:r w:rsidRPr="000E0AA3">
        <w:rPr>
          <w:rStyle w:val="None"/>
          <w:rFonts w:ascii="Times New Roman" w:hAnsi="Times New Roman"/>
          <w:sz w:val="20"/>
          <w:szCs w:val="20"/>
        </w:rPr>
        <w:t>PGS registration, documentation, coaching of organic farmers</w:t>
      </w:r>
      <w:r w:rsidRPr="000E0AA3">
        <w:rPr>
          <w:rFonts w:ascii="Times New Roman" w:hAnsi="Times New Roman"/>
          <w:bCs/>
          <w:sz w:val="20"/>
          <w:szCs w:val="20"/>
        </w:rPr>
        <w:t xml:space="preserve"> in organic certification</w:t>
      </w:r>
      <w:r w:rsidR="000E0AA3" w:rsidRPr="000E0AA3">
        <w:rPr>
          <w:rFonts w:ascii="Times New Roman" w:hAnsi="Times New Roman"/>
          <w:bCs/>
          <w:sz w:val="20"/>
          <w:szCs w:val="20"/>
        </w:rPr>
        <w:t xml:space="preserve"> and collaborate towards simplification of the organic food registration system</w:t>
      </w:r>
      <w:r w:rsidRPr="000E0AA3">
        <w:rPr>
          <w:rFonts w:ascii="Times New Roman" w:hAnsi="Times New Roman"/>
          <w:bCs/>
          <w:sz w:val="20"/>
          <w:szCs w:val="20"/>
        </w:rPr>
        <w:t xml:space="preserve"> </w:t>
      </w:r>
    </w:p>
    <w:p w14:paraId="3E9B7558" w14:textId="2F98CC07" w:rsidR="00CB2D14" w:rsidRPr="008D5317" w:rsidRDefault="00CB2D14" w:rsidP="00CB2D14">
      <w:pPr>
        <w:numPr>
          <w:ilvl w:val="0"/>
          <w:numId w:val="8"/>
        </w:numPr>
        <w:rPr>
          <w:szCs w:val="18"/>
        </w:rPr>
      </w:pPr>
      <w:r w:rsidRPr="008D5317">
        <w:rPr>
          <w:szCs w:val="18"/>
        </w:rPr>
        <w:t>Promote marketing of organic</w:t>
      </w:r>
      <w:r w:rsidR="000E0AA3">
        <w:rPr>
          <w:szCs w:val="18"/>
        </w:rPr>
        <w:t xml:space="preserve"> and off-season</w:t>
      </w:r>
      <w:r w:rsidRPr="008D5317">
        <w:rPr>
          <w:szCs w:val="18"/>
        </w:rPr>
        <w:t xml:space="preserve"> value</w:t>
      </w:r>
      <w:r w:rsidR="00DF2953">
        <w:rPr>
          <w:szCs w:val="18"/>
        </w:rPr>
        <w:t>-</w:t>
      </w:r>
      <w:r w:rsidRPr="008D5317">
        <w:rPr>
          <w:szCs w:val="18"/>
        </w:rPr>
        <w:t xml:space="preserve"> added products through advocacy and lobbying with support of </w:t>
      </w:r>
      <w:r w:rsidR="000B4917">
        <w:rPr>
          <w:szCs w:val="18"/>
        </w:rPr>
        <w:t>MAP</w:t>
      </w:r>
    </w:p>
    <w:p w14:paraId="76A782C0" w14:textId="6BB7BF60" w:rsidR="000A0DA9" w:rsidRDefault="000A0DA9" w:rsidP="00CB2D14">
      <w:pPr>
        <w:numPr>
          <w:ilvl w:val="0"/>
          <w:numId w:val="8"/>
        </w:numPr>
        <w:rPr>
          <w:szCs w:val="18"/>
        </w:rPr>
      </w:pPr>
      <w:r>
        <w:rPr>
          <w:szCs w:val="18"/>
        </w:rPr>
        <w:t>Do oral translation during the meetings and discussions</w:t>
      </w:r>
      <w:r w:rsidR="0075181E">
        <w:rPr>
          <w:szCs w:val="18"/>
        </w:rPr>
        <w:t xml:space="preserve"> when necessary</w:t>
      </w:r>
    </w:p>
    <w:p w14:paraId="5CB2518A" w14:textId="77777777" w:rsidR="00CB2D14" w:rsidRPr="008D5317" w:rsidRDefault="006F0955" w:rsidP="00CB2D14">
      <w:pPr>
        <w:numPr>
          <w:ilvl w:val="0"/>
          <w:numId w:val="8"/>
        </w:numPr>
        <w:rPr>
          <w:szCs w:val="18"/>
        </w:rPr>
      </w:pPr>
      <w:r w:rsidRPr="008D5317">
        <w:rPr>
          <w:szCs w:val="18"/>
        </w:rPr>
        <w:t xml:space="preserve">Prepare </w:t>
      </w:r>
      <w:r w:rsidR="00CB2D14" w:rsidRPr="008D5317">
        <w:rPr>
          <w:szCs w:val="18"/>
        </w:rPr>
        <w:t xml:space="preserve">monthly, quarterly, annual project reports for the </w:t>
      </w:r>
      <w:r w:rsidR="00C026F4">
        <w:rPr>
          <w:szCs w:val="18"/>
        </w:rPr>
        <w:t>P</w:t>
      </w:r>
      <w:r w:rsidR="00CB2D14" w:rsidRPr="008D5317">
        <w:rPr>
          <w:szCs w:val="18"/>
        </w:rPr>
        <w:t xml:space="preserve">roject </w:t>
      </w:r>
      <w:r w:rsidR="00C026F4">
        <w:rPr>
          <w:szCs w:val="18"/>
        </w:rPr>
        <w:t>M</w:t>
      </w:r>
      <w:r w:rsidR="00CB2D14" w:rsidRPr="008D5317">
        <w:rPr>
          <w:szCs w:val="18"/>
        </w:rPr>
        <w:t>anager</w:t>
      </w:r>
    </w:p>
    <w:p w14:paraId="3FEEFFB0" w14:textId="77777777" w:rsidR="00CB2D14" w:rsidRPr="008D5317" w:rsidRDefault="00CB2D14" w:rsidP="00CB2D14">
      <w:pPr>
        <w:numPr>
          <w:ilvl w:val="0"/>
          <w:numId w:val="8"/>
        </w:numPr>
        <w:rPr>
          <w:szCs w:val="18"/>
        </w:rPr>
      </w:pPr>
      <w:r w:rsidRPr="008D5317">
        <w:rPr>
          <w:szCs w:val="18"/>
        </w:rPr>
        <w:t>Perform a variety of other duties as required</w:t>
      </w:r>
    </w:p>
    <w:p w14:paraId="4ED3D3A2" w14:textId="77777777" w:rsidR="00335FBE" w:rsidRPr="008D5317" w:rsidRDefault="00335FBE" w:rsidP="00CB2D14">
      <w:pPr>
        <w:ind w:left="720"/>
        <w:rPr>
          <w:szCs w:val="18"/>
        </w:rPr>
      </w:pPr>
    </w:p>
    <w:p w14:paraId="2F6ADFBE" w14:textId="77777777" w:rsidR="00591E49" w:rsidRPr="006E2ABC" w:rsidRDefault="00591E49" w:rsidP="00591E49">
      <w:pPr>
        <w:jc w:val="both"/>
        <w:outlineLvl w:val="0"/>
        <w:rPr>
          <w:b/>
          <w:i/>
          <w:szCs w:val="18"/>
        </w:rPr>
      </w:pPr>
      <w:r w:rsidRPr="006E2ABC">
        <w:rPr>
          <w:b/>
          <w:i/>
          <w:szCs w:val="18"/>
        </w:rPr>
        <w:t>Qualifications:</w:t>
      </w:r>
    </w:p>
    <w:p w14:paraId="32165976" w14:textId="1C7EB845" w:rsidR="00CB2D14" w:rsidRPr="008D5317" w:rsidRDefault="00C51C71" w:rsidP="00CB2D14">
      <w:pPr>
        <w:pStyle w:val="ListParagraph"/>
        <w:numPr>
          <w:ilvl w:val="0"/>
          <w:numId w:val="9"/>
        </w:numPr>
        <w:tabs>
          <w:tab w:val="left" w:pos="1980"/>
        </w:tabs>
        <w:rPr>
          <w:rFonts w:ascii="Times New Roman" w:hAnsi="Times New Roman"/>
          <w:sz w:val="20"/>
          <w:szCs w:val="18"/>
        </w:rPr>
      </w:pPr>
      <w:bookmarkStart w:id="0" w:name="_Hlk138244266"/>
      <w:r w:rsidRPr="008D5317">
        <w:rPr>
          <w:rFonts w:ascii="Times New Roman" w:hAnsi="Times New Roman"/>
          <w:sz w:val="20"/>
          <w:szCs w:val="18"/>
        </w:rPr>
        <w:t>Bachelor’s</w:t>
      </w:r>
      <w:r w:rsidR="00CB2D14" w:rsidRPr="008D5317">
        <w:rPr>
          <w:rFonts w:ascii="Times New Roman" w:hAnsi="Times New Roman"/>
          <w:sz w:val="20"/>
          <w:szCs w:val="18"/>
        </w:rPr>
        <w:t xml:space="preserve"> degree in</w:t>
      </w:r>
      <w:r w:rsidR="00F663E6" w:rsidRPr="008D5317">
        <w:rPr>
          <w:rFonts w:ascii="Times New Roman" w:hAnsi="Times New Roman"/>
          <w:sz w:val="20"/>
          <w:szCs w:val="18"/>
        </w:rPr>
        <w:t xml:space="preserve"> BMA, economics</w:t>
      </w:r>
      <w:r w:rsidR="00134417">
        <w:rPr>
          <w:rFonts w:ascii="Times New Roman" w:hAnsi="Times New Roman"/>
          <w:sz w:val="20"/>
          <w:szCs w:val="18"/>
        </w:rPr>
        <w:t>, law</w:t>
      </w:r>
      <w:r w:rsidR="009D50AE">
        <w:rPr>
          <w:rFonts w:ascii="Times New Roman" w:hAnsi="Times New Roman"/>
          <w:sz w:val="20"/>
          <w:szCs w:val="18"/>
        </w:rPr>
        <w:t>,</w:t>
      </w:r>
      <w:r w:rsidR="00F663E6" w:rsidRPr="008D5317">
        <w:rPr>
          <w:rFonts w:ascii="Times New Roman" w:hAnsi="Times New Roman"/>
          <w:sz w:val="20"/>
          <w:szCs w:val="18"/>
        </w:rPr>
        <w:t xml:space="preserve"> </w:t>
      </w:r>
      <w:r w:rsidR="00CB2D14" w:rsidRPr="008D5317">
        <w:rPr>
          <w:rFonts w:ascii="Times New Roman" w:hAnsi="Times New Roman"/>
          <w:sz w:val="20"/>
          <w:szCs w:val="18"/>
        </w:rPr>
        <w:t>p</w:t>
      </w:r>
      <w:r w:rsidR="00F663E6" w:rsidRPr="008D5317">
        <w:rPr>
          <w:rFonts w:ascii="Times New Roman" w:hAnsi="Times New Roman"/>
          <w:sz w:val="20"/>
          <w:szCs w:val="18"/>
        </w:rPr>
        <w:t>ublic relations</w:t>
      </w:r>
      <w:r w:rsidR="009D50AE" w:rsidRPr="009D50AE">
        <w:rPr>
          <w:rFonts w:ascii="Times New Roman" w:hAnsi="Times New Roman"/>
          <w:sz w:val="20"/>
          <w:szCs w:val="18"/>
        </w:rPr>
        <w:t xml:space="preserve"> </w:t>
      </w:r>
      <w:r w:rsidR="009D50AE" w:rsidRPr="008D5317">
        <w:rPr>
          <w:rFonts w:ascii="Times New Roman" w:hAnsi="Times New Roman"/>
          <w:sz w:val="20"/>
          <w:szCs w:val="18"/>
        </w:rPr>
        <w:t>and</w:t>
      </w:r>
      <w:r w:rsidR="009D50AE">
        <w:rPr>
          <w:rFonts w:ascii="Times New Roman" w:hAnsi="Times New Roman"/>
          <w:sz w:val="20"/>
          <w:szCs w:val="18"/>
        </w:rPr>
        <w:t>/or related field</w:t>
      </w:r>
    </w:p>
    <w:p w14:paraId="1E72CAC0" w14:textId="77777777" w:rsidR="00461DAE" w:rsidRPr="008D5317" w:rsidRDefault="00461DAE" w:rsidP="00461DAE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18"/>
          <w:lang w:val="mn-MN"/>
        </w:rPr>
      </w:pPr>
      <w:r w:rsidRPr="008D5317">
        <w:rPr>
          <w:rFonts w:ascii="Times New Roman" w:hAnsi="Times New Roman"/>
          <w:sz w:val="20"/>
          <w:szCs w:val="18"/>
        </w:rPr>
        <w:t>Fluency in written and spoken English is required</w:t>
      </w:r>
    </w:p>
    <w:p w14:paraId="34D8FB25" w14:textId="77777777" w:rsidR="00CB2D14" w:rsidRPr="008D5317" w:rsidRDefault="007065DC" w:rsidP="00CB2D14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18"/>
          <w:lang w:val="mn-MN"/>
        </w:rPr>
      </w:pPr>
      <w:r>
        <w:rPr>
          <w:rFonts w:ascii="Times New Roman" w:hAnsi="Times New Roman"/>
          <w:sz w:val="20"/>
          <w:szCs w:val="18"/>
        </w:rPr>
        <w:t xml:space="preserve">Proven experience of </w:t>
      </w:r>
      <w:r w:rsidR="00CB2D14" w:rsidRPr="008D5317">
        <w:rPr>
          <w:rFonts w:ascii="Times New Roman" w:hAnsi="Times New Roman"/>
          <w:sz w:val="20"/>
          <w:szCs w:val="18"/>
        </w:rPr>
        <w:t xml:space="preserve">partnership &amp; networking with </w:t>
      </w:r>
      <w:r>
        <w:rPr>
          <w:rFonts w:ascii="Times New Roman" w:hAnsi="Times New Roman"/>
          <w:sz w:val="20"/>
          <w:szCs w:val="18"/>
        </w:rPr>
        <w:t xml:space="preserve">authorities, </w:t>
      </w:r>
      <w:r w:rsidR="00461DAE" w:rsidRPr="008D5317">
        <w:rPr>
          <w:rFonts w:ascii="Times New Roman" w:hAnsi="Times New Roman"/>
          <w:sz w:val="20"/>
          <w:szCs w:val="18"/>
        </w:rPr>
        <w:t xml:space="preserve">international </w:t>
      </w:r>
      <w:r>
        <w:rPr>
          <w:rFonts w:ascii="Times New Roman" w:hAnsi="Times New Roman"/>
          <w:sz w:val="20"/>
          <w:szCs w:val="18"/>
        </w:rPr>
        <w:t>NGOs, SMEs, banks</w:t>
      </w:r>
      <w:r w:rsidR="000B4917">
        <w:rPr>
          <w:rFonts w:ascii="Times New Roman" w:hAnsi="Times New Roman"/>
          <w:sz w:val="20"/>
          <w:szCs w:val="18"/>
        </w:rPr>
        <w:t xml:space="preserve">, </w:t>
      </w:r>
      <w:r>
        <w:rPr>
          <w:rFonts w:ascii="Times New Roman" w:hAnsi="Times New Roman"/>
          <w:sz w:val="20"/>
          <w:szCs w:val="18"/>
        </w:rPr>
        <w:t>cooperatives</w:t>
      </w:r>
    </w:p>
    <w:p w14:paraId="03279AA7" w14:textId="77777777" w:rsidR="007065DC" w:rsidRPr="007065DC" w:rsidRDefault="007065DC" w:rsidP="00CB2D14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18"/>
          <w:lang w:val="mn-MN"/>
        </w:rPr>
      </w:pPr>
      <w:r>
        <w:rPr>
          <w:rFonts w:ascii="Times New Roman" w:hAnsi="Times New Roman"/>
          <w:sz w:val="20"/>
          <w:szCs w:val="18"/>
        </w:rPr>
        <w:t xml:space="preserve">Proven </w:t>
      </w:r>
      <w:r w:rsidR="00CB2D14" w:rsidRPr="008D5317">
        <w:rPr>
          <w:rFonts w:ascii="Times New Roman" w:hAnsi="Times New Roman"/>
          <w:sz w:val="20"/>
          <w:szCs w:val="18"/>
        </w:rPr>
        <w:t>communication</w:t>
      </w:r>
      <w:r>
        <w:rPr>
          <w:rFonts w:ascii="Times New Roman" w:hAnsi="Times New Roman"/>
          <w:sz w:val="20"/>
          <w:szCs w:val="18"/>
        </w:rPr>
        <w:t xml:space="preserve">, </w:t>
      </w:r>
      <w:r w:rsidR="00CB2D14" w:rsidRPr="008D5317">
        <w:rPr>
          <w:rFonts w:ascii="Times New Roman" w:hAnsi="Times New Roman"/>
          <w:sz w:val="20"/>
          <w:szCs w:val="18"/>
        </w:rPr>
        <w:t>negotiation</w:t>
      </w:r>
      <w:r>
        <w:rPr>
          <w:rFonts w:ascii="Times New Roman" w:hAnsi="Times New Roman"/>
          <w:sz w:val="20"/>
          <w:szCs w:val="18"/>
        </w:rPr>
        <w:t>, persuasion</w:t>
      </w:r>
      <w:r w:rsidR="00CB2D14" w:rsidRPr="008D5317">
        <w:rPr>
          <w:rFonts w:ascii="Times New Roman" w:hAnsi="Times New Roman"/>
          <w:sz w:val="20"/>
          <w:szCs w:val="18"/>
        </w:rPr>
        <w:t xml:space="preserve"> </w:t>
      </w:r>
      <w:r>
        <w:rPr>
          <w:rFonts w:ascii="Times New Roman" w:hAnsi="Times New Roman"/>
          <w:sz w:val="20"/>
          <w:szCs w:val="18"/>
        </w:rPr>
        <w:t xml:space="preserve">and conflict resolution </w:t>
      </w:r>
      <w:r w:rsidR="00CB2D14" w:rsidRPr="008D5317">
        <w:rPr>
          <w:rFonts w:ascii="Times New Roman" w:hAnsi="Times New Roman"/>
          <w:sz w:val="20"/>
          <w:szCs w:val="18"/>
        </w:rPr>
        <w:t>skills</w:t>
      </w:r>
    </w:p>
    <w:p w14:paraId="2164B4D6" w14:textId="77777777" w:rsidR="000B4917" w:rsidRPr="008D5317" w:rsidRDefault="000B4917" w:rsidP="000B4917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18"/>
          <w:lang w:val="mn-MN"/>
        </w:rPr>
      </w:pPr>
      <w:r>
        <w:rPr>
          <w:rFonts w:ascii="Times New Roman" w:hAnsi="Times New Roman"/>
          <w:sz w:val="20"/>
          <w:szCs w:val="18"/>
        </w:rPr>
        <w:t>Proven s</w:t>
      </w:r>
      <w:r w:rsidRPr="008D5317">
        <w:rPr>
          <w:rFonts w:ascii="Times New Roman" w:hAnsi="Times New Roman"/>
          <w:sz w:val="20"/>
          <w:szCs w:val="18"/>
        </w:rPr>
        <w:t xml:space="preserve">kills of conducting leadership and advocacy training </w:t>
      </w:r>
    </w:p>
    <w:p w14:paraId="2F7A4A1D" w14:textId="77777777" w:rsidR="00CB2D14" w:rsidRPr="008D5317" w:rsidRDefault="00CB2D14" w:rsidP="00CB2D14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18"/>
          <w:lang w:val="mn-MN"/>
        </w:rPr>
      </w:pPr>
      <w:r w:rsidRPr="008D5317">
        <w:rPr>
          <w:rFonts w:ascii="Times New Roman" w:hAnsi="Times New Roman"/>
          <w:sz w:val="20"/>
          <w:szCs w:val="18"/>
        </w:rPr>
        <w:t>Strong critical thinking, problem solving, coaching and mentoring skills</w:t>
      </w:r>
    </w:p>
    <w:p w14:paraId="017A1940" w14:textId="04829EB4" w:rsidR="00CB2D14" w:rsidRPr="008D5317" w:rsidRDefault="000B4917" w:rsidP="00CB2D1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0"/>
          <w:szCs w:val="18"/>
          <w:lang w:val="mn-MN"/>
        </w:rPr>
      </w:pPr>
      <w:r>
        <w:rPr>
          <w:rFonts w:ascii="Times New Roman" w:hAnsi="Times New Roman"/>
          <w:sz w:val="20"/>
          <w:szCs w:val="18"/>
        </w:rPr>
        <w:t>Practical k</w:t>
      </w:r>
      <w:r w:rsidR="00CB2D14" w:rsidRPr="008D5317">
        <w:rPr>
          <w:rFonts w:ascii="Times New Roman" w:hAnsi="Times New Roman"/>
          <w:sz w:val="20"/>
          <w:szCs w:val="18"/>
        </w:rPr>
        <w:t xml:space="preserve">nowledge of agriculture sector </w:t>
      </w:r>
      <w:r w:rsidR="0010712D">
        <w:rPr>
          <w:rFonts w:ascii="Times New Roman" w:hAnsi="Times New Roman"/>
          <w:sz w:val="20"/>
          <w:szCs w:val="18"/>
        </w:rPr>
        <w:t xml:space="preserve">and organic agriculture </w:t>
      </w:r>
      <w:r w:rsidR="00CB2D14" w:rsidRPr="008D5317">
        <w:rPr>
          <w:rFonts w:ascii="Times New Roman" w:hAnsi="Times New Roman"/>
          <w:sz w:val="20"/>
          <w:szCs w:val="18"/>
        </w:rPr>
        <w:t>of Mongolia</w:t>
      </w:r>
    </w:p>
    <w:p w14:paraId="44275024" w14:textId="77777777" w:rsidR="00CB2D14" w:rsidRPr="008D5317" w:rsidRDefault="000B4917" w:rsidP="00CB2D1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0"/>
          <w:szCs w:val="18"/>
          <w:lang w:val="mn-MN"/>
        </w:rPr>
      </w:pPr>
      <w:r>
        <w:rPr>
          <w:rFonts w:ascii="Times New Roman" w:hAnsi="Times New Roman"/>
          <w:sz w:val="20"/>
          <w:szCs w:val="18"/>
        </w:rPr>
        <w:t>Practical k</w:t>
      </w:r>
      <w:r w:rsidR="00CB2D14" w:rsidRPr="008D5317">
        <w:rPr>
          <w:rFonts w:ascii="Times New Roman" w:hAnsi="Times New Roman"/>
          <w:sz w:val="20"/>
          <w:szCs w:val="18"/>
        </w:rPr>
        <w:t>nowledge and experience working with primary and secondary cooperative</w:t>
      </w:r>
      <w:r w:rsidR="00461DAE" w:rsidRPr="008D5317">
        <w:rPr>
          <w:rFonts w:ascii="Times New Roman" w:hAnsi="Times New Roman"/>
          <w:sz w:val="20"/>
          <w:szCs w:val="18"/>
        </w:rPr>
        <w:t>s</w:t>
      </w:r>
    </w:p>
    <w:p w14:paraId="333A4F25" w14:textId="77777777" w:rsidR="000B4917" w:rsidRPr="008D5317" w:rsidRDefault="000B4917" w:rsidP="000B491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0"/>
          <w:szCs w:val="18"/>
          <w:lang w:val="mn-MN"/>
        </w:rPr>
      </w:pPr>
      <w:r w:rsidRPr="008D5317">
        <w:rPr>
          <w:rFonts w:ascii="Times New Roman" w:hAnsi="Times New Roman"/>
          <w:sz w:val="20"/>
          <w:szCs w:val="18"/>
        </w:rPr>
        <w:t>Practic</w:t>
      </w:r>
      <w:r w:rsidR="00B528BC">
        <w:rPr>
          <w:rFonts w:ascii="Times New Roman" w:hAnsi="Times New Roman"/>
          <w:sz w:val="20"/>
          <w:szCs w:val="18"/>
        </w:rPr>
        <w:t>ing</w:t>
      </w:r>
      <w:r>
        <w:rPr>
          <w:rFonts w:ascii="Times New Roman" w:hAnsi="Times New Roman"/>
          <w:sz w:val="20"/>
          <w:szCs w:val="18"/>
        </w:rPr>
        <w:t xml:space="preserve"> creativity &amp; </w:t>
      </w:r>
      <w:r w:rsidRPr="008D5317">
        <w:rPr>
          <w:rFonts w:ascii="Times New Roman" w:hAnsi="Times New Roman"/>
          <w:sz w:val="20"/>
          <w:szCs w:val="18"/>
        </w:rPr>
        <w:t>continuous innovation</w:t>
      </w:r>
    </w:p>
    <w:p w14:paraId="5EFB0A1E" w14:textId="77777777" w:rsidR="00756653" w:rsidRPr="0096230A" w:rsidRDefault="00756653" w:rsidP="0075665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  <w:lang w:val="mn-MN"/>
        </w:rPr>
      </w:pPr>
      <w:r>
        <w:rPr>
          <w:rFonts w:ascii="Times New Roman" w:hAnsi="Times New Roman"/>
          <w:sz w:val="20"/>
          <w:szCs w:val="20"/>
        </w:rPr>
        <w:t xml:space="preserve">Excellent working </w:t>
      </w:r>
      <w:r w:rsidRPr="0096230A">
        <w:rPr>
          <w:rFonts w:ascii="Times New Roman" w:hAnsi="Times New Roman"/>
          <w:sz w:val="20"/>
          <w:szCs w:val="20"/>
        </w:rPr>
        <w:t>knowledge of Microsoft office software</w:t>
      </w:r>
      <w:r>
        <w:rPr>
          <w:rFonts w:ascii="Times New Roman" w:hAnsi="Times New Roman"/>
          <w:sz w:val="20"/>
          <w:szCs w:val="20"/>
        </w:rPr>
        <w:t xml:space="preserve"> and other required programs</w:t>
      </w:r>
    </w:p>
    <w:p w14:paraId="5FC00C45" w14:textId="77777777" w:rsidR="00CB2D14" w:rsidRPr="008D5317" w:rsidRDefault="00CB2D14" w:rsidP="00CB2D14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0"/>
          <w:szCs w:val="18"/>
          <w:lang w:val="mn-MN"/>
        </w:rPr>
      </w:pPr>
      <w:r w:rsidRPr="008D5317">
        <w:rPr>
          <w:rFonts w:ascii="Times New Roman" w:hAnsi="Times New Roman"/>
          <w:sz w:val="20"/>
          <w:szCs w:val="18"/>
        </w:rPr>
        <w:t xml:space="preserve">Able to travel </w:t>
      </w:r>
      <w:r w:rsidR="00461DAE" w:rsidRPr="008D5317">
        <w:rPr>
          <w:rFonts w:ascii="Times New Roman" w:hAnsi="Times New Roman"/>
          <w:sz w:val="20"/>
          <w:szCs w:val="18"/>
        </w:rPr>
        <w:t xml:space="preserve">to </w:t>
      </w:r>
      <w:r w:rsidRPr="008D5317">
        <w:rPr>
          <w:rFonts w:ascii="Times New Roman" w:hAnsi="Times New Roman"/>
          <w:sz w:val="20"/>
          <w:szCs w:val="18"/>
        </w:rPr>
        <w:t>the field</w:t>
      </w:r>
      <w:r w:rsidR="00374E98">
        <w:rPr>
          <w:rFonts w:ascii="Times New Roman" w:hAnsi="Times New Roman"/>
          <w:sz w:val="20"/>
          <w:szCs w:val="18"/>
        </w:rPr>
        <w:t xml:space="preserve"> frequently </w:t>
      </w:r>
    </w:p>
    <w:p w14:paraId="65A39811" w14:textId="77777777" w:rsidR="00CB2D14" w:rsidRPr="008D5317" w:rsidRDefault="00CB2D14" w:rsidP="00CB2D14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0"/>
          <w:szCs w:val="18"/>
          <w:lang w:val="mn-MN"/>
        </w:rPr>
      </w:pPr>
      <w:r w:rsidRPr="008D5317">
        <w:rPr>
          <w:rFonts w:ascii="Times New Roman" w:hAnsi="Times New Roman"/>
          <w:sz w:val="20"/>
          <w:szCs w:val="18"/>
        </w:rPr>
        <w:t xml:space="preserve">Previous working experience for international development organizations </w:t>
      </w:r>
      <w:r w:rsidR="00461DAE" w:rsidRPr="008D5317">
        <w:rPr>
          <w:rFonts w:ascii="Times New Roman" w:hAnsi="Times New Roman"/>
          <w:sz w:val="20"/>
          <w:szCs w:val="18"/>
        </w:rPr>
        <w:t xml:space="preserve">is </w:t>
      </w:r>
      <w:r w:rsidRPr="008D5317">
        <w:rPr>
          <w:rFonts w:ascii="Times New Roman" w:hAnsi="Times New Roman"/>
          <w:sz w:val="20"/>
          <w:szCs w:val="18"/>
        </w:rPr>
        <w:t>a</w:t>
      </w:r>
      <w:r w:rsidR="00461DAE" w:rsidRPr="008D5317">
        <w:rPr>
          <w:rFonts w:ascii="Times New Roman" w:hAnsi="Times New Roman"/>
          <w:sz w:val="20"/>
          <w:szCs w:val="18"/>
        </w:rPr>
        <w:t>n</w:t>
      </w:r>
      <w:r w:rsidRPr="008D5317">
        <w:rPr>
          <w:rFonts w:ascii="Times New Roman" w:hAnsi="Times New Roman"/>
          <w:sz w:val="20"/>
          <w:szCs w:val="18"/>
        </w:rPr>
        <w:t xml:space="preserve"> asset</w:t>
      </w:r>
    </w:p>
    <w:p w14:paraId="500DBEAF" w14:textId="77777777" w:rsidR="00CB2D14" w:rsidRPr="008D5317" w:rsidRDefault="007C68C5" w:rsidP="00CB2D14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0"/>
          <w:szCs w:val="18"/>
          <w:lang w:val="mn-MN"/>
        </w:rPr>
      </w:pPr>
      <w:r>
        <w:rPr>
          <w:rFonts w:ascii="Times New Roman" w:hAnsi="Times New Roman"/>
          <w:sz w:val="20"/>
          <w:szCs w:val="18"/>
        </w:rPr>
        <w:t>Full c</w:t>
      </w:r>
      <w:r w:rsidR="00CB2D14" w:rsidRPr="008D5317">
        <w:rPr>
          <w:rFonts w:ascii="Times New Roman" w:hAnsi="Times New Roman"/>
          <w:sz w:val="20"/>
          <w:szCs w:val="18"/>
        </w:rPr>
        <w:t>ompliance with ADRA</w:t>
      </w:r>
      <w:r w:rsidR="0021473E">
        <w:rPr>
          <w:rFonts w:ascii="Times New Roman" w:hAnsi="Times New Roman"/>
          <w:sz w:val="20"/>
          <w:szCs w:val="18"/>
        </w:rPr>
        <w:t>’s</w:t>
      </w:r>
      <w:r w:rsidR="00CB2D14" w:rsidRPr="008D5317">
        <w:rPr>
          <w:rFonts w:ascii="Times New Roman" w:hAnsi="Times New Roman"/>
          <w:sz w:val="20"/>
          <w:szCs w:val="18"/>
        </w:rPr>
        <w:t xml:space="preserve"> </w:t>
      </w:r>
      <w:r w:rsidR="00461DAE" w:rsidRPr="008D5317">
        <w:rPr>
          <w:rFonts w:ascii="Times New Roman" w:hAnsi="Times New Roman"/>
          <w:sz w:val="20"/>
          <w:szCs w:val="18"/>
        </w:rPr>
        <w:t xml:space="preserve">values, </w:t>
      </w:r>
      <w:r w:rsidR="00CB2D14" w:rsidRPr="008D5317">
        <w:rPr>
          <w:rFonts w:ascii="Times New Roman" w:hAnsi="Times New Roman"/>
          <w:sz w:val="20"/>
          <w:szCs w:val="18"/>
        </w:rPr>
        <w:t xml:space="preserve">principles and </w:t>
      </w:r>
      <w:r w:rsidR="00461DAE" w:rsidRPr="008D5317">
        <w:rPr>
          <w:rFonts w:ascii="Times New Roman" w:hAnsi="Times New Roman"/>
          <w:sz w:val="20"/>
          <w:szCs w:val="18"/>
        </w:rPr>
        <w:t xml:space="preserve">work </w:t>
      </w:r>
      <w:r w:rsidR="00CB2D14" w:rsidRPr="008D5317">
        <w:rPr>
          <w:rFonts w:ascii="Times New Roman" w:hAnsi="Times New Roman"/>
          <w:sz w:val="20"/>
          <w:szCs w:val="18"/>
        </w:rPr>
        <w:t>standards</w:t>
      </w:r>
    </w:p>
    <w:bookmarkEnd w:id="0"/>
    <w:p w14:paraId="3A5918BD" w14:textId="77777777" w:rsidR="00C62B5D" w:rsidRPr="008D5317" w:rsidRDefault="00C62B5D" w:rsidP="00591E49">
      <w:pPr>
        <w:rPr>
          <w:szCs w:val="18"/>
        </w:rPr>
      </w:pPr>
    </w:p>
    <w:p w14:paraId="6C870489" w14:textId="4FD93735" w:rsidR="007765A3" w:rsidRDefault="00591E49" w:rsidP="007765A3">
      <w:pPr>
        <w:rPr>
          <w:szCs w:val="18"/>
        </w:rPr>
      </w:pPr>
      <w:r w:rsidRPr="008D5317">
        <w:rPr>
          <w:szCs w:val="18"/>
        </w:rPr>
        <w:t xml:space="preserve">Interested candidates should send </w:t>
      </w:r>
      <w:r w:rsidR="00461DAE" w:rsidRPr="008D5317">
        <w:rPr>
          <w:szCs w:val="18"/>
        </w:rPr>
        <w:t xml:space="preserve">the </w:t>
      </w:r>
      <w:r w:rsidRPr="008D5317">
        <w:rPr>
          <w:szCs w:val="18"/>
        </w:rPr>
        <w:t xml:space="preserve">following documents to </w:t>
      </w:r>
      <w:r w:rsidR="002508E5" w:rsidRPr="002508E5">
        <w:rPr>
          <w:color w:val="FF0000"/>
          <w:szCs w:val="18"/>
        </w:rPr>
        <w:t xml:space="preserve">hr@adra.org.mn </w:t>
      </w:r>
      <w:r w:rsidRPr="008D5317">
        <w:rPr>
          <w:szCs w:val="18"/>
        </w:rPr>
        <w:t>or ADRA Mongolia office</w:t>
      </w:r>
      <w:r w:rsidR="007765A3">
        <w:rPr>
          <w:szCs w:val="18"/>
        </w:rPr>
        <w:t>:</w:t>
      </w:r>
    </w:p>
    <w:p w14:paraId="6274B8D8" w14:textId="3870A9A4" w:rsidR="00461DAE" w:rsidRPr="00FA1CB1" w:rsidRDefault="00461DAE" w:rsidP="007765A3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FA1CB1">
        <w:rPr>
          <w:rFonts w:ascii="Times New Roman" w:hAnsi="Times New Roman"/>
          <w:sz w:val="20"/>
          <w:szCs w:val="20"/>
        </w:rPr>
        <w:t>One page cover letter explaining the interest in and suitability for the position</w:t>
      </w:r>
    </w:p>
    <w:p w14:paraId="32E421EB" w14:textId="77777777" w:rsidR="00461DAE" w:rsidRPr="008D5317" w:rsidRDefault="00461DAE" w:rsidP="00591E49">
      <w:pPr>
        <w:numPr>
          <w:ilvl w:val="0"/>
          <w:numId w:val="6"/>
        </w:numPr>
        <w:rPr>
          <w:szCs w:val="18"/>
        </w:rPr>
      </w:pPr>
      <w:r w:rsidRPr="008D5317">
        <w:rPr>
          <w:szCs w:val="18"/>
        </w:rPr>
        <w:t>CV highlighting the required qualifications and criteria</w:t>
      </w:r>
    </w:p>
    <w:p w14:paraId="74F5F9FA" w14:textId="7A396823" w:rsidR="00591E49" w:rsidRPr="008D5317" w:rsidRDefault="00461DAE" w:rsidP="00591E49">
      <w:pPr>
        <w:numPr>
          <w:ilvl w:val="0"/>
          <w:numId w:val="6"/>
        </w:numPr>
        <w:rPr>
          <w:szCs w:val="18"/>
        </w:rPr>
      </w:pPr>
      <w:r w:rsidRPr="008D5317">
        <w:rPr>
          <w:szCs w:val="18"/>
        </w:rPr>
        <w:t>N</w:t>
      </w:r>
      <w:r w:rsidR="00591E49" w:rsidRPr="008D5317">
        <w:rPr>
          <w:szCs w:val="18"/>
        </w:rPr>
        <w:t xml:space="preserve">ames and contact information of </w:t>
      </w:r>
      <w:r w:rsidR="0064377C">
        <w:rPr>
          <w:szCs w:val="18"/>
        </w:rPr>
        <w:t>2</w:t>
      </w:r>
      <w:r w:rsidRPr="008D5317">
        <w:rPr>
          <w:szCs w:val="18"/>
        </w:rPr>
        <w:t xml:space="preserve"> professional </w:t>
      </w:r>
      <w:r w:rsidR="00591E49" w:rsidRPr="008D5317">
        <w:rPr>
          <w:szCs w:val="18"/>
        </w:rPr>
        <w:t>references including previous employers</w:t>
      </w:r>
    </w:p>
    <w:p w14:paraId="1B83E236" w14:textId="710CAAD3" w:rsidR="00591E49" w:rsidRPr="008D5317" w:rsidRDefault="00591E49" w:rsidP="00591E49">
      <w:pPr>
        <w:numPr>
          <w:ilvl w:val="0"/>
          <w:numId w:val="6"/>
        </w:numPr>
        <w:rPr>
          <w:szCs w:val="18"/>
        </w:rPr>
      </w:pPr>
      <w:r w:rsidRPr="008D5317">
        <w:rPr>
          <w:szCs w:val="18"/>
        </w:rPr>
        <w:t>ADRA job application form</w:t>
      </w:r>
      <w:r w:rsidR="007750AA">
        <w:rPr>
          <w:szCs w:val="18"/>
        </w:rPr>
        <w:t xml:space="preserve">, </w:t>
      </w:r>
      <w:r w:rsidR="00461DAE" w:rsidRPr="008D5317">
        <w:rPr>
          <w:szCs w:val="18"/>
        </w:rPr>
        <w:t xml:space="preserve">to be </w:t>
      </w:r>
      <w:r w:rsidRPr="008D5317">
        <w:rPr>
          <w:szCs w:val="18"/>
        </w:rPr>
        <w:t xml:space="preserve">downloaded from </w:t>
      </w:r>
      <w:r w:rsidR="00C62B5D" w:rsidRPr="008D5317">
        <w:rPr>
          <w:szCs w:val="18"/>
        </w:rPr>
        <w:t>http://adra.org.mn/</w:t>
      </w:r>
      <w:r w:rsidR="002429E9">
        <w:rPr>
          <w:szCs w:val="18"/>
        </w:rPr>
        <w:t>join-our-team</w:t>
      </w:r>
      <w:r w:rsidR="00C62B5D" w:rsidRPr="008D5317">
        <w:rPr>
          <w:szCs w:val="18"/>
        </w:rPr>
        <w:t>/</w:t>
      </w:r>
      <w:r w:rsidRPr="008D5317">
        <w:rPr>
          <w:szCs w:val="18"/>
        </w:rPr>
        <w:t xml:space="preserve">. Ensure all sections </w:t>
      </w:r>
      <w:r w:rsidR="008D5317" w:rsidRPr="008D5317">
        <w:rPr>
          <w:szCs w:val="18"/>
        </w:rPr>
        <w:t xml:space="preserve">are </w:t>
      </w:r>
      <w:r w:rsidRPr="008D5317">
        <w:rPr>
          <w:szCs w:val="18"/>
        </w:rPr>
        <w:t xml:space="preserve">fully answered. </w:t>
      </w:r>
    </w:p>
    <w:p w14:paraId="2D89E4CB" w14:textId="307909DF" w:rsidR="00591E49" w:rsidRPr="00374E98" w:rsidRDefault="00591E49" w:rsidP="00F82AF7">
      <w:pPr>
        <w:spacing w:line="360" w:lineRule="auto"/>
        <w:jc w:val="center"/>
        <w:rPr>
          <w:b/>
          <w:i/>
          <w:szCs w:val="18"/>
          <w:u w:val="single"/>
        </w:rPr>
      </w:pPr>
      <w:r w:rsidRPr="00374E98">
        <w:rPr>
          <w:b/>
          <w:i/>
          <w:szCs w:val="18"/>
        </w:rPr>
        <w:t xml:space="preserve">Only </w:t>
      </w:r>
      <w:r w:rsidR="007765A3" w:rsidRPr="00374E98">
        <w:rPr>
          <w:b/>
          <w:i/>
          <w:szCs w:val="18"/>
        </w:rPr>
        <w:t>short-listed</w:t>
      </w:r>
      <w:r w:rsidRPr="00374E98">
        <w:rPr>
          <w:b/>
          <w:i/>
          <w:szCs w:val="18"/>
        </w:rPr>
        <w:t xml:space="preserve"> candidates will be contacted. No phone calls accepted.</w:t>
      </w:r>
    </w:p>
    <w:p w14:paraId="1E1B1BE9" w14:textId="77777777" w:rsidR="00591E49" w:rsidRPr="008D5317" w:rsidRDefault="00591E49" w:rsidP="00F82AF7">
      <w:pPr>
        <w:spacing w:line="360" w:lineRule="auto"/>
        <w:rPr>
          <w:szCs w:val="18"/>
        </w:rPr>
      </w:pPr>
      <w:r w:rsidRPr="008D5317">
        <w:rPr>
          <w:szCs w:val="18"/>
          <w:u w:val="single"/>
        </w:rPr>
        <w:t>ADRA Mongolia office</w:t>
      </w:r>
      <w:r w:rsidR="001B3569" w:rsidRPr="008D5317">
        <w:rPr>
          <w:szCs w:val="18"/>
          <w:u w:val="single"/>
        </w:rPr>
        <w:t>:</w:t>
      </w:r>
      <w:r w:rsidR="008D5317" w:rsidRPr="008D5317">
        <w:rPr>
          <w:szCs w:val="18"/>
        </w:rPr>
        <w:t xml:space="preserve">  401 P</w:t>
      </w:r>
      <w:r w:rsidRPr="008D5317">
        <w:rPr>
          <w:szCs w:val="18"/>
        </w:rPr>
        <w:t xml:space="preserve">alazzo </w:t>
      </w:r>
      <w:r w:rsidR="008D5317" w:rsidRPr="008D5317">
        <w:rPr>
          <w:szCs w:val="18"/>
        </w:rPr>
        <w:t>B</w:t>
      </w:r>
      <w:r w:rsidRPr="008D5317">
        <w:rPr>
          <w:szCs w:val="18"/>
        </w:rPr>
        <w:t>uilding 8,</w:t>
      </w:r>
      <w:r w:rsidR="00115B73" w:rsidRPr="008D5317">
        <w:rPr>
          <w:szCs w:val="18"/>
        </w:rPr>
        <w:t xml:space="preserve"> </w:t>
      </w:r>
      <w:proofErr w:type="spellStart"/>
      <w:r w:rsidR="008D5317" w:rsidRPr="008D5317">
        <w:rPr>
          <w:szCs w:val="18"/>
        </w:rPr>
        <w:t>K</w:t>
      </w:r>
      <w:r w:rsidRPr="008D5317">
        <w:rPr>
          <w:szCs w:val="18"/>
        </w:rPr>
        <w:t>horoo</w:t>
      </w:r>
      <w:proofErr w:type="spellEnd"/>
      <w:r w:rsidR="008D5317" w:rsidRPr="008D5317">
        <w:rPr>
          <w:szCs w:val="18"/>
        </w:rPr>
        <w:t xml:space="preserve"> #1</w:t>
      </w:r>
      <w:r w:rsidRPr="008D5317">
        <w:rPr>
          <w:szCs w:val="18"/>
        </w:rPr>
        <w:t>, Tokyo Street,</w:t>
      </w:r>
      <w:r w:rsidR="008D5317" w:rsidRPr="008D5317">
        <w:rPr>
          <w:szCs w:val="18"/>
        </w:rPr>
        <w:t xml:space="preserve"> </w:t>
      </w:r>
      <w:proofErr w:type="spellStart"/>
      <w:r w:rsidRPr="008D5317">
        <w:rPr>
          <w:szCs w:val="18"/>
        </w:rPr>
        <w:t>Bayanzurkh</w:t>
      </w:r>
      <w:proofErr w:type="spellEnd"/>
      <w:r w:rsidRPr="008D5317">
        <w:rPr>
          <w:szCs w:val="18"/>
        </w:rPr>
        <w:t xml:space="preserve"> District, Ulaanbaatar city.</w:t>
      </w:r>
    </w:p>
    <w:p w14:paraId="110A7D28" w14:textId="52BA281B" w:rsidR="00591E49" w:rsidRPr="00CB2D14" w:rsidRDefault="00A05AF1">
      <w:pPr>
        <w:rPr>
          <w:sz w:val="18"/>
          <w:szCs w:val="18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9A098" wp14:editId="7B750127">
                <wp:simplePos x="0" y="0"/>
                <wp:positionH relativeFrom="margin">
                  <wp:posOffset>-123825</wp:posOffset>
                </wp:positionH>
                <wp:positionV relativeFrom="paragraph">
                  <wp:posOffset>114300</wp:posOffset>
                </wp:positionV>
                <wp:extent cx="6918960" cy="600710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2E6F8" w14:textId="77777777" w:rsidR="00115B73" w:rsidRPr="002432C7" w:rsidRDefault="00115B73" w:rsidP="00591E4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ADRA </w:t>
                            </w:r>
                            <w:smartTag w:uri="urn:schemas-microsoft-com:office:smarttags" w:element="country-region">
                              <w:r>
                                <w:rPr>
                                  <w:i/>
                                </w:rPr>
                                <w:t>Mongolia</w:t>
                              </w:r>
                            </w:smartTag>
                            <w:r>
                              <w:rPr>
                                <w:i/>
                              </w:rPr>
                              <w:t xml:space="preserve"> is a faith-based, non-profit organization active in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i/>
                                  </w:rPr>
                                  <w:t>Mongolia</w:t>
                                </w:r>
                              </w:smartTag>
                            </w:smartTag>
                            <w:r>
                              <w:rPr>
                                <w:i/>
                              </w:rPr>
                              <w:t xml:space="preserve"> since 1994 in the fields of food security, disaster management, health, education and economic development. </w:t>
                            </w:r>
                            <w:r w:rsidRPr="002432C7">
                              <w:rPr>
                                <w:i/>
                              </w:rPr>
                              <w:t>ADRA Mongolia aims to provide development and relief services to</w:t>
                            </w:r>
                            <w:r w:rsidR="008D5317">
                              <w:rPr>
                                <w:i/>
                              </w:rPr>
                              <w:t xml:space="preserve"> people in need </w:t>
                            </w:r>
                            <w:r w:rsidRPr="002432C7">
                              <w:rPr>
                                <w:i/>
                              </w:rPr>
                              <w:t>regardless of race, gender</w:t>
                            </w:r>
                            <w:r w:rsidR="008D5317">
                              <w:rPr>
                                <w:i/>
                              </w:rPr>
                              <w:t>,</w:t>
                            </w:r>
                            <w:r w:rsidRPr="002432C7">
                              <w:rPr>
                                <w:i/>
                              </w:rPr>
                              <w:t xml:space="preserve"> </w:t>
                            </w:r>
                            <w:r w:rsidR="008D5317">
                              <w:rPr>
                                <w:i/>
                              </w:rPr>
                              <w:t xml:space="preserve">political, ethnical </w:t>
                            </w:r>
                            <w:r w:rsidRPr="002432C7">
                              <w:rPr>
                                <w:i/>
                              </w:rPr>
                              <w:t xml:space="preserve">or religious </w:t>
                            </w:r>
                            <w:r w:rsidR="008D5317">
                              <w:rPr>
                                <w:i/>
                              </w:rPr>
                              <w:t>background</w:t>
                            </w:r>
                            <w:r w:rsidRPr="002432C7">
                              <w:rPr>
                                <w:i/>
                              </w:rPr>
                              <w:t>.</w:t>
                            </w:r>
                          </w:p>
                          <w:p w14:paraId="5BB3ACC1" w14:textId="77777777" w:rsidR="00115B73" w:rsidRDefault="00115B73" w:rsidP="00591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9A0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9pt;width:544.8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">
                <v:textbox>
                  <w:txbxContent>
                    <w:p w14:paraId="6192E6F8" w14:textId="77777777" w:rsidR="00115B73" w:rsidRPr="002432C7" w:rsidRDefault="00115B73" w:rsidP="00591E4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ADRA </w:t>
                      </w:r>
                      <w:smartTag w:uri="urn:schemas-microsoft-com:office:smarttags" w:element="country-region">
                        <w:r>
                          <w:rPr>
                            <w:i/>
                          </w:rPr>
                          <w:t>Mongolia</w:t>
                        </w:r>
                      </w:smartTag>
                      <w:r>
                        <w:rPr>
                          <w:i/>
                        </w:rPr>
                        <w:t xml:space="preserve"> is a faith-based, non-profit organization active in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i/>
                            </w:rPr>
                            <w:t>Mongolia</w:t>
                          </w:r>
                        </w:smartTag>
                      </w:smartTag>
                      <w:r>
                        <w:rPr>
                          <w:i/>
                        </w:rPr>
                        <w:t xml:space="preserve"> since 1994 in the fields of food security, disaster management, health, education and economic development. </w:t>
                      </w:r>
                      <w:r w:rsidRPr="002432C7">
                        <w:rPr>
                          <w:i/>
                        </w:rPr>
                        <w:t>ADRA Mongolia aims to provide development and relief services to</w:t>
                      </w:r>
                      <w:r w:rsidR="008D5317">
                        <w:rPr>
                          <w:i/>
                        </w:rPr>
                        <w:t xml:space="preserve"> people in need </w:t>
                      </w:r>
                      <w:r w:rsidRPr="002432C7">
                        <w:rPr>
                          <w:i/>
                        </w:rPr>
                        <w:t>regardless of race, gender</w:t>
                      </w:r>
                      <w:r w:rsidR="008D5317">
                        <w:rPr>
                          <w:i/>
                        </w:rPr>
                        <w:t>,</w:t>
                      </w:r>
                      <w:r w:rsidRPr="002432C7">
                        <w:rPr>
                          <w:i/>
                        </w:rPr>
                        <w:t xml:space="preserve"> </w:t>
                      </w:r>
                      <w:r w:rsidR="008D5317">
                        <w:rPr>
                          <w:i/>
                        </w:rPr>
                        <w:t xml:space="preserve">political, ethnical </w:t>
                      </w:r>
                      <w:r w:rsidRPr="002432C7">
                        <w:rPr>
                          <w:i/>
                        </w:rPr>
                        <w:t xml:space="preserve">or religious </w:t>
                      </w:r>
                      <w:r w:rsidR="008D5317">
                        <w:rPr>
                          <w:i/>
                        </w:rPr>
                        <w:t>background</w:t>
                      </w:r>
                      <w:r w:rsidRPr="002432C7">
                        <w:rPr>
                          <w:i/>
                        </w:rPr>
                        <w:t>.</w:t>
                      </w:r>
                    </w:p>
                    <w:p w14:paraId="5BB3ACC1" w14:textId="77777777" w:rsidR="00115B73" w:rsidRDefault="00115B73" w:rsidP="00591E49"/>
                  </w:txbxContent>
                </v:textbox>
                <w10:wrap anchorx="margin"/>
              </v:shape>
            </w:pict>
          </mc:Fallback>
        </mc:AlternateContent>
      </w:r>
    </w:p>
    <w:sectPr w:rsidR="00591E49" w:rsidRPr="00CB2D14" w:rsidSect="00115B73">
      <w:pgSz w:w="12240" w:h="15840"/>
      <w:pgMar w:top="720" w:right="63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772DE"/>
    <w:multiLevelType w:val="hybridMultilevel"/>
    <w:tmpl w:val="B32E6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E1C5B"/>
    <w:multiLevelType w:val="hybridMultilevel"/>
    <w:tmpl w:val="23BADA90"/>
    <w:lvl w:ilvl="0" w:tplc="F34E7FCE">
      <w:start w:val="1"/>
      <w:numFmt w:val="bullet"/>
      <w:lvlText w:val=""/>
      <w:lvlJc w:val="left"/>
      <w:pPr>
        <w:tabs>
          <w:tab w:val="num" w:pos="454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33628"/>
    <w:multiLevelType w:val="hybridMultilevel"/>
    <w:tmpl w:val="948C5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F3B32"/>
    <w:multiLevelType w:val="hybridMultilevel"/>
    <w:tmpl w:val="1F9C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D2751"/>
    <w:multiLevelType w:val="hybridMultilevel"/>
    <w:tmpl w:val="6988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A0CD6"/>
    <w:multiLevelType w:val="hybridMultilevel"/>
    <w:tmpl w:val="37401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94957"/>
    <w:multiLevelType w:val="hybridMultilevel"/>
    <w:tmpl w:val="996A2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C780F"/>
    <w:multiLevelType w:val="hybridMultilevel"/>
    <w:tmpl w:val="598CA18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65745"/>
    <w:multiLevelType w:val="hybridMultilevel"/>
    <w:tmpl w:val="0332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42648"/>
    <w:multiLevelType w:val="hybridMultilevel"/>
    <w:tmpl w:val="FCB8DC4E"/>
    <w:lvl w:ilvl="0" w:tplc="974EF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05BC5"/>
    <w:multiLevelType w:val="hybridMultilevel"/>
    <w:tmpl w:val="BC468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8328479">
    <w:abstractNumId w:val="2"/>
  </w:num>
  <w:num w:numId="2" w16cid:durableId="1256554267">
    <w:abstractNumId w:val="6"/>
  </w:num>
  <w:num w:numId="3" w16cid:durableId="836462137">
    <w:abstractNumId w:val="10"/>
  </w:num>
  <w:num w:numId="4" w16cid:durableId="1957444307">
    <w:abstractNumId w:val="7"/>
  </w:num>
  <w:num w:numId="5" w16cid:durableId="1493906032">
    <w:abstractNumId w:val="5"/>
  </w:num>
  <w:num w:numId="6" w16cid:durableId="574512023">
    <w:abstractNumId w:val="9"/>
  </w:num>
  <w:num w:numId="7" w16cid:durableId="1753769075">
    <w:abstractNumId w:val="1"/>
  </w:num>
  <w:num w:numId="8" w16cid:durableId="1621183242">
    <w:abstractNumId w:val="0"/>
  </w:num>
  <w:num w:numId="9" w16cid:durableId="138959771">
    <w:abstractNumId w:val="3"/>
  </w:num>
  <w:num w:numId="10" w16cid:durableId="1909414858">
    <w:abstractNumId w:val="4"/>
  </w:num>
  <w:num w:numId="11" w16cid:durableId="878904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49"/>
    <w:rsid w:val="000040D3"/>
    <w:rsid w:val="000261B4"/>
    <w:rsid w:val="00036D90"/>
    <w:rsid w:val="00043769"/>
    <w:rsid w:val="00095413"/>
    <w:rsid w:val="000A0DA9"/>
    <w:rsid w:val="000B1574"/>
    <w:rsid w:val="000B1A44"/>
    <w:rsid w:val="000B4917"/>
    <w:rsid w:val="000D7BA1"/>
    <w:rsid w:val="000E0AA3"/>
    <w:rsid w:val="000E4FF7"/>
    <w:rsid w:val="000F4020"/>
    <w:rsid w:val="0010712D"/>
    <w:rsid w:val="00115B73"/>
    <w:rsid w:val="001214B6"/>
    <w:rsid w:val="00132F84"/>
    <w:rsid w:val="00134417"/>
    <w:rsid w:val="0015763A"/>
    <w:rsid w:val="001613B2"/>
    <w:rsid w:val="001A1ACB"/>
    <w:rsid w:val="001A4E09"/>
    <w:rsid w:val="001B3569"/>
    <w:rsid w:val="001E6A89"/>
    <w:rsid w:val="001F4973"/>
    <w:rsid w:val="0020057C"/>
    <w:rsid w:val="00212B63"/>
    <w:rsid w:val="0021473E"/>
    <w:rsid w:val="0021683F"/>
    <w:rsid w:val="00231A6F"/>
    <w:rsid w:val="00236DCF"/>
    <w:rsid w:val="002429E9"/>
    <w:rsid w:val="002441BE"/>
    <w:rsid w:val="002508E5"/>
    <w:rsid w:val="0029362D"/>
    <w:rsid w:val="002D38FE"/>
    <w:rsid w:val="002F15CA"/>
    <w:rsid w:val="00310831"/>
    <w:rsid w:val="00335FBE"/>
    <w:rsid w:val="00374E98"/>
    <w:rsid w:val="00375FA5"/>
    <w:rsid w:val="003B76CC"/>
    <w:rsid w:val="003C712D"/>
    <w:rsid w:val="003E49D0"/>
    <w:rsid w:val="003F0B45"/>
    <w:rsid w:val="00461DAE"/>
    <w:rsid w:val="004964D6"/>
    <w:rsid w:val="004A61B2"/>
    <w:rsid w:val="004C7CA5"/>
    <w:rsid w:val="004D2751"/>
    <w:rsid w:val="00535AF3"/>
    <w:rsid w:val="005631F3"/>
    <w:rsid w:val="00591E49"/>
    <w:rsid w:val="005A4D80"/>
    <w:rsid w:val="005C78C7"/>
    <w:rsid w:val="0064377C"/>
    <w:rsid w:val="006863A1"/>
    <w:rsid w:val="006B32AD"/>
    <w:rsid w:val="006C0E75"/>
    <w:rsid w:val="006C4A4D"/>
    <w:rsid w:val="006D11E2"/>
    <w:rsid w:val="006D52A3"/>
    <w:rsid w:val="006D594A"/>
    <w:rsid w:val="006D7431"/>
    <w:rsid w:val="006E2ABC"/>
    <w:rsid w:val="006F0955"/>
    <w:rsid w:val="007065DC"/>
    <w:rsid w:val="00713326"/>
    <w:rsid w:val="00727714"/>
    <w:rsid w:val="0074598E"/>
    <w:rsid w:val="00750E71"/>
    <w:rsid w:val="0075181E"/>
    <w:rsid w:val="00756653"/>
    <w:rsid w:val="00756802"/>
    <w:rsid w:val="007665F1"/>
    <w:rsid w:val="007750AA"/>
    <w:rsid w:val="007765A3"/>
    <w:rsid w:val="0078023A"/>
    <w:rsid w:val="007B7BA2"/>
    <w:rsid w:val="007C1CE3"/>
    <w:rsid w:val="007C68C5"/>
    <w:rsid w:val="007F18B0"/>
    <w:rsid w:val="00807609"/>
    <w:rsid w:val="00824784"/>
    <w:rsid w:val="008D5317"/>
    <w:rsid w:val="009147C9"/>
    <w:rsid w:val="00922DB5"/>
    <w:rsid w:val="0092617E"/>
    <w:rsid w:val="009515F4"/>
    <w:rsid w:val="009560C1"/>
    <w:rsid w:val="009673CA"/>
    <w:rsid w:val="00992959"/>
    <w:rsid w:val="009B1B48"/>
    <w:rsid w:val="009C4CA4"/>
    <w:rsid w:val="009C79CA"/>
    <w:rsid w:val="009D50AE"/>
    <w:rsid w:val="009E58E1"/>
    <w:rsid w:val="009F7E45"/>
    <w:rsid w:val="00A007F2"/>
    <w:rsid w:val="00A05AF1"/>
    <w:rsid w:val="00A15160"/>
    <w:rsid w:val="00A16C2E"/>
    <w:rsid w:val="00A34F15"/>
    <w:rsid w:val="00A73CCD"/>
    <w:rsid w:val="00A85E79"/>
    <w:rsid w:val="00A96F92"/>
    <w:rsid w:val="00AA5A01"/>
    <w:rsid w:val="00B0540F"/>
    <w:rsid w:val="00B329D1"/>
    <w:rsid w:val="00B35E1B"/>
    <w:rsid w:val="00B528BC"/>
    <w:rsid w:val="00B61109"/>
    <w:rsid w:val="00B84DB8"/>
    <w:rsid w:val="00BB5647"/>
    <w:rsid w:val="00C026F4"/>
    <w:rsid w:val="00C23B89"/>
    <w:rsid w:val="00C51C71"/>
    <w:rsid w:val="00C62B5D"/>
    <w:rsid w:val="00C645A5"/>
    <w:rsid w:val="00C743F7"/>
    <w:rsid w:val="00CB2D14"/>
    <w:rsid w:val="00D021B3"/>
    <w:rsid w:val="00D255CC"/>
    <w:rsid w:val="00D8274C"/>
    <w:rsid w:val="00DB0974"/>
    <w:rsid w:val="00DF2953"/>
    <w:rsid w:val="00E364A2"/>
    <w:rsid w:val="00E41872"/>
    <w:rsid w:val="00E61E77"/>
    <w:rsid w:val="00E90674"/>
    <w:rsid w:val="00EB04ED"/>
    <w:rsid w:val="00EC30D9"/>
    <w:rsid w:val="00EE5ED6"/>
    <w:rsid w:val="00F62859"/>
    <w:rsid w:val="00F663E6"/>
    <w:rsid w:val="00F82AF7"/>
    <w:rsid w:val="00F83075"/>
    <w:rsid w:val="00FA1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FF2C9EC"/>
  <w15:docId w15:val="{A705A9D9-C7DB-4A2A-A9B5-04400C25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91E49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1E49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yperlink">
    <w:name w:val="Hyperlink"/>
    <w:basedOn w:val="DefaultParagraphFont"/>
    <w:rsid w:val="00591E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A6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FBE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ntstyle01">
    <w:name w:val="fontstyle01"/>
    <w:basedOn w:val="DefaultParagraphFont"/>
    <w:rsid w:val="006C0E7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992959"/>
    <w:rPr>
      <w:b/>
      <w:bCs/>
    </w:rPr>
  </w:style>
  <w:style w:type="character" w:customStyle="1" w:styleId="None">
    <w:name w:val="None"/>
    <w:rsid w:val="004C7CA5"/>
  </w:style>
  <w:style w:type="paragraph" w:customStyle="1" w:styleId="BodyAA">
    <w:name w:val="Body A A"/>
    <w:rsid w:val="004C7CA5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0B157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mmentText">
    <w:name w:val="annotation text"/>
    <w:basedOn w:val="Normal"/>
    <w:link w:val="CommentTextChar"/>
    <w:uiPriority w:val="99"/>
    <w:unhideWhenUsed/>
    <w:rsid w:val="000B157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1574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0B157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BOLORMAA</dc:creator>
  <cp:lastModifiedBy>Bayasgalan Gansukh</cp:lastModifiedBy>
  <cp:revision>84</cp:revision>
  <cp:lastPrinted>2016-08-29T07:21:00Z</cp:lastPrinted>
  <dcterms:created xsi:type="dcterms:W3CDTF">2022-03-02T05:37:00Z</dcterms:created>
  <dcterms:modified xsi:type="dcterms:W3CDTF">2024-11-18T06:21:00Z</dcterms:modified>
</cp:coreProperties>
</file>